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BFD92" w14:textId="1D6F02DC" w:rsidR="00E36177" w:rsidRPr="00F77336" w:rsidRDefault="00A36D67" w:rsidP="00EE4BDF">
      <w:pPr>
        <w:jc w:val="both"/>
        <w:rPr>
          <w:rFonts w:ascii="Arial" w:hAnsi="Arial" w:cs="Arial"/>
        </w:rPr>
      </w:pPr>
      <w:r w:rsidRPr="00A36D67">
        <w:rPr>
          <w:rFonts w:ascii="Arial" w:hAnsi="Arial" w:cs="Arial"/>
        </w:rPr>
        <w:t xml:space="preserve">Our bulk upload function has been provided to enable data </w:t>
      </w:r>
      <w:r>
        <w:rPr>
          <w:rFonts w:ascii="Arial" w:hAnsi="Arial" w:cs="Arial"/>
        </w:rPr>
        <w:t xml:space="preserve">already </w:t>
      </w:r>
      <w:r w:rsidRPr="00A36D67">
        <w:rPr>
          <w:rFonts w:ascii="Arial" w:hAnsi="Arial" w:cs="Arial"/>
        </w:rPr>
        <w:t xml:space="preserve">held in your own systems </w:t>
      </w:r>
      <w:r>
        <w:rPr>
          <w:rFonts w:ascii="Arial" w:hAnsi="Arial" w:cs="Arial"/>
        </w:rPr>
        <w:t xml:space="preserve">to </w:t>
      </w:r>
      <w:r w:rsidRPr="00A36D67">
        <w:rPr>
          <w:rFonts w:ascii="Arial" w:hAnsi="Arial" w:cs="Arial"/>
        </w:rPr>
        <w:t xml:space="preserve">be </w:t>
      </w:r>
      <w:r w:rsidR="000C1A1C">
        <w:rPr>
          <w:rFonts w:ascii="Arial" w:hAnsi="Arial" w:cs="Arial"/>
        </w:rPr>
        <w:t xml:space="preserve">quickly and </w:t>
      </w:r>
      <w:r w:rsidRPr="00A36D67">
        <w:rPr>
          <w:rFonts w:ascii="Arial" w:hAnsi="Arial" w:cs="Arial"/>
        </w:rPr>
        <w:t xml:space="preserve">easily exported for upload to the </w:t>
      </w:r>
      <w:r w:rsidR="00F77336">
        <w:rPr>
          <w:rFonts w:ascii="Arial" w:hAnsi="Arial" w:cs="Arial"/>
        </w:rPr>
        <w:t>Construction Training</w:t>
      </w:r>
      <w:r w:rsidR="00F77336" w:rsidRPr="00A36D67">
        <w:rPr>
          <w:rFonts w:ascii="Arial" w:hAnsi="Arial" w:cs="Arial"/>
        </w:rPr>
        <w:t xml:space="preserve"> </w:t>
      </w:r>
      <w:r w:rsidR="00FC721D">
        <w:rPr>
          <w:rFonts w:ascii="Arial" w:hAnsi="Arial" w:cs="Arial"/>
        </w:rPr>
        <w:t>D</w:t>
      </w:r>
      <w:bookmarkStart w:id="0" w:name="_GoBack"/>
      <w:bookmarkEnd w:id="0"/>
      <w:r w:rsidR="00325AD8">
        <w:rPr>
          <w:rFonts w:ascii="Arial" w:hAnsi="Arial" w:cs="Arial"/>
        </w:rPr>
        <w:t>i</w:t>
      </w:r>
      <w:r w:rsidRPr="00A36D67">
        <w:rPr>
          <w:rFonts w:ascii="Arial" w:hAnsi="Arial" w:cs="Arial"/>
        </w:rPr>
        <w:t>r</w:t>
      </w:r>
      <w:r w:rsidR="00325AD8">
        <w:rPr>
          <w:rFonts w:ascii="Arial" w:hAnsi="Arial" w:cs="Arial"/>
        </w:rPr>
        <w:t>ectory</w:t>
      </w:r>
      <w:r>
        <w:rPr>
          <w:rFonts w:ascii="Arial" w:hAnsi="Arial" w:cs="Arial"/>
        </w:rPr>
        <w:t>.</w:t>
      </w:r>
      <w:r w:rsidRPr="00A36D67">
        <w:rPr>
          <w:rFonts w:ascii="Arial" w:hAnsi="Arial" w:cs="Arial"/>
        </w:rPr>
        <w:t xml:space="preserve"> The CSV schem</w:t>
      </w:r>
      <w:r w:rsidR="00325AD8">
        <w:rPr>
          <w:rFonts w:ascii="Arial" w:hAnsi="Arial" w:cs="Arial"/>
        </w:rPr>
        <w:t>a document provides your system</w:t>
      </w:r>
      <w:r w:rsidRPr="00A36D67">
        <w:rPr>
          <w:rFonts w:ascii="Arial" w:hAnsi="Arial" w:cs="Arial"/>
        </w:rPr>
        <w:t xml:space="preserve"> administrators with the </w:t>
      </w:r>
      <w:r w:rsidR="009D0A8A">
        <w:rPr>
          <w:rFonts w:ascii="Arial" w:hAnsi="Arial" w:cs="Arial"/>
        </w:rPr>
        <w:t xml:space="preserve">technical </w:t>
      </w:r>
      <w:r w:rsidRPr="00A36D67">
        <w:rPr>
          <w:rFonts w:ascii="Arial" w:hAnsi="Arial" w:cs="Arial"/>
        </w:rPr>
        <w:t>specification for the CSV file format and details which fields should be provided.</w:t>
      </w:r>
      <w:r w:rsidR="009D0A8A">
        <w:rPr>
          <w:rFonts w:ascii="Arial" w:hAnsi="Arial" w:cs="Arial"/>
        </w:rPr>
        <w:t xml:space="preserve">  This document describes in more detail how you can use this file to upload bulk </w:t>
      </w:r>
      <w:r w:rsidR="00325AD8">
        <w:rPr>
          <w:rFonts w:ascii="Arial" w:hAnsi="Arial" w:cs="Arial"/>
        </w:rPr>
        <w:t>training course schedules</w:t>
      </w:r>
      <w:r w:rsidR="009D0A8A">
        <w:rPr>
          <w:rFonts w:ascii="Arial" w:hAnsi="Arial" w:cs="Arial"/>
        </w:rPr>
        <w:t xml:space="preserve">. </w:t>
      </w:r>
    </w:p>
    <w:p w14:paraId="387CB8DF" w14:textId="34DC8271" w:rsidR="00005318" w:rsidRPr="00005318" w:rsidRDefault="00005318" w:rsidP="00005318">
      <w:pPr>
        <w:rPr>
          <w:rFonts w:ascii="Arial" w:hAnsi="Arial" w:cs="Arial"/>
          <w:b/>
          <w:color w:val="B1006E"/>
        </w:rPr>
      </w:pPr>
      <w:r w:rsidRPr="006A4402">
        <w:rPr>
          <w:rFonts w:ascii="Arial" w:hAnsi="Arial" w:cs="Arial"/>
          <w:b/>
          <w:color w:val="B1006E"/>
          <w:sz w:val="24"/>
        </w:rPr>
        <w:t>Approved Training Organisations</w:t>
      </w:r>
    </w:p>
    <w:p w14:paraId="31DE49A5" w14:textId="4995DDDE" w:rsidR="00460C76" w:rsidRDefault="003A2BBB" w:rsidP="00F77336">
      <w:pPr>
        <w:jc w:val="both"/>
        <w:rPr>
          <w:rFonts w:ascii="Arial" w:hAnsi="Arial" w:cs="Arial"/>
        </w:rPr>
      </w:pPr>
      <w:r w:rsidRPr="00005318">
        <w:rPr>
          <w:rFonts w:ascii="Arial" w:hAnsi="Arial" w:cs="Arial"/>
        </w:rPr>
        <w:t>An ATO can use the b</w:t>
      </w:r>
      <w:r w:rsidR="00325AD8">
        <w:rPr>
          <w:rFonts w:ascii="Arial" w:hAnsi="Arial" w:cs="Arial"/>
        </w:rPr>
        <w:t>ulk CSV file template to create, amend or cancel training course schedules.</w:t>
      </w:r>
    </w:p>
    <w:p w14:paraId="3BF63A19" w14:textId="22B55378" w:rsidR="00A36D67" w:rsidRPr="00F77336" w:rsidRDefault="000C1A1C" w:rsidP="00B23485">
      <w:pPr>
        <w:rPr>
          <w:rFonts w:ascii="Arial" w:hAnsi="Arial" w:cs="Arial"/>
          <w:b/>
          <w:color w:val="B1006E"/>
        </w:rPr>
      </w:pPr>
      <w:r>
        <w:rPr>
          <w:rFonts w:ascii="Arial" w:hAnsi="Arial" w:cs="Arial"/>
          <w:b/>
          <w:color w:val="B1006E"/>
          <w:sz w:val="24"/>
        </w:rPr>
        <w:t xml:space="preserve">Bulk Upload or Individual </w:t>
      </w:r>
      <w:r w:rsidR="00325AD8">
        <w:rPr>
          <w:rFonts w:ascii="Arial" w:hAnsi="Arial" w:cs="Arial"/>
          <w:b/>
          <w:color w:val="B1006E"/>
          <w:sz w:val="24"/>
        </w:rPr>
        <w:t>schedules</w:t>
      </w:r>
      <w:r>
        <w:rPr>
          <w:rFonts w:ascii="Arial" w:hAnsi="Arial" w:cs="Arial"/>
          <w:b/>
          <w:color w:val="B1006E"/>
          <w:sz w:val="24"/>
        </w:rPr>
        <w:t>?</w:t>
      </w:r>
    </w:p>
    <w:p w14:paraId="39FB17EB" w14:textId="3DDF3A5E" w:rsidR="00485BC8" w:rsidRDefault="00316DCB" w:rsidP="00D94529">
      <w:pPr>
        <w:jc w:val="both"/>
        <w:rPr>
          <w:rFonts w:ascii="Arial" w:hAnsi="Arial" w:cs="Arial"/>
        </w:rPr>
      </w:pPr>
      <w:r>
        <w:rPr>
          <w:rFonts w:ascii="Arial" w:hAnsi="Arial" w:cs="Arial"/>
        </w:rPr>
        <w:t>Bulk Uploads are expected to be based on da</w:t>
      </w:r>
      <w:r w:rsidR="00FC721D">
        <w:rPr>
          <w:rFonts w:ascii="Arial" w:hAnsi="Arial" w:cs="Arial"/>
        </w:rPr>
        <w:t>ta exported from another source.</w:t>
      </w:r>
    </w:p>
    <w:p w14:paraId="4961EE17" w14:textId="7CDBD575" w:rsidR="00C06460" w:rsidRPr="00C06460" w:rsidRDefault="00C06460" w:rsidP="00C06460">
      <w:pPr>
        <w:rPr>
          <w:rFonts w:ascii="Arial" w:hAnsi="Arial" w:cs="Arial"/>
          <w:b/>
          <w:color w:val="B1006E"/>
          <w:sz w:val="24"/>
        </w:rPr>
      </w:pPr>
      <w:r w:rsidRPr="00C06460">
        <w:rPr>
          <w:rFonts w:ascii="Arial" w:hAnsi="Arial" w:cs="Arial"/>
          <w:b/>
          <w:color w:val="B1006E"/>
          <w:sz w:val="24"/>
        </w:rPr>
        <w:t>Excel Template</w:t>
      </w:r>
    </w:p>
    <w:p w14:paraId="60E35D5F" w14:textId="587293F6" w:rsidR="00C06460" w:rsidRPr="00C06460" w:rsidRDefault="00D94529" w:rsidP="00316DCB">
      <w:pPr>
        <w:jc w:val="both"/>
        <w:rPr>
          <w:rFonts w:ascii="Arial" w:hAnsi="Arial" w:cs="Arial"/>
        </w:rPr>
      </w:pPr>
      <w:r>
        <w:rPr>
          <w:rFonts w:ascii="Arial" w:hAnsi="Arial" w:cs="Arial"/>
        </w:rPr>
        <w:t>W</w:t>
      </w:r>
      <w:r w:rsidR="00316DCB">
        <w:rPr>
          <w:rFonts w:ascii="Arial" w:hAnsi="Arial" w:cs="Arial"/>
        </w:rPr>
        <w:t xml:space="preserve">e recommend you use the </w:t>
      </w:r>
      <w:r w:rsidR="00C06460">
        <w:rPr>
          <w:rFonts w:ascii="Arial" w:hAnsi="Arial" w:cs="Arial"/>
        </w:rPr>
        <w:t xml:space="preserve">Excel </w:t>
      </w:r>
      <w:r w:rsidR="00316DCB">
        <w:rPr>
          <w:rFonts w:ascii="Arial" w:hAnsi="Arial" w:cs="Arial"/>
        </w:rPr>
        <w:t>template we provide.   This includes some basic validation to make sure the information you enter meets the criteria we require and that when it is exported it uses the formats th</w:t>
      </w:r>
      <w:r w:rsidR="00325AD8">
        <w:rPr>
          <w:rFonts w:ascii="Arial" w:hAnsi="Arial" w:cs="Arial"/>
        </w:rPr>
        <w:t>e Construction Training Directory</w:t>
      </w:r>
      <w:r w:rsidR="00316DCB">
        <w:rPr>
          <w:rFonts w:ascii="Arial" w:hAnsi="Arial" w:cs="Arial"/>
        </w:rPr>
        <w:t xml:space="preserve"> can accept.</w:t>
      </w:r>
      <w:r w:rsidR="00C06460">
        <w:rPr>
          <w:rFonts w:ascii="Arial" w:hAnsi="Arial" w:cs="Arial"/>
        </w:rPr>
        <w:t xml:space="preserve">  We recommend you keep a copy of both the spreadsheet and the exported CSV, as if you need to make changes you will need to update the Excel version and re-export.  It’s safe to view the file in Excel, but if you save or make changes to it this way it will fail to import.   When you click export you will h</w:t>
      </w:r>
      <w:r w:rsidR="00F75CCE">
        <w:rPr>
          <w:rFonts w:ascii="Arial" w:hAnsi="Arial" w:cs="Arial"/>
        </w:rPr>
        <w:t>ave the opportunity to specify a file name and l</w:t>
      </w:r>
      <w:r w:rsidR="00325AD8">
        <w:rPr>
          <w:rFonts w:ascii="Arial" w:hAnsi="Arial" w:cs="Arial"/>
        </w:rPr>
        <w:t>ocation</w:t>
      </w:r>
      <w:r w:rsidR="00F75CCE">
        <w:rPr>
          <w:rFonts w:ascii="Arial" w:hAnsi="Arial" w:cs="Arial"/>
        </w:rPr>
        <w:t>.</w:t>
      </w:r>
    </w:p>
    <w:p w14:paraId="74473F7C" w14:textId="28279AAE" w:rsidR="00A36D67" w:rsidRPr="006A4402" w:rsidRDefault="00A36D67" w:rsidP="00A36D67">
      <w:pPr>
        <w:rPr>
          <w:rFonts w:ascii="Arial" w:hAnsi="Arial" w:cs="Arial"/>
          <w:b/>
          <w:color w:val="B1006E"/>
          <w:sz w:val="24"/>
        </w:rPr>
      </w:pPr>
      <w:r w:rsidRPr="00C57BEF">
        <w:rPr>
          <w:rFonts w:ascii="Arial" w:hAnsi="Arial" w:cs="Arial"/>
          <w:b/>
          <w:color w:val="B1006E"/>
          <w:sz w:val="24"/>
        </w:rPr>
        <w:t>Preparing</w:t>
      </w:r>
      <w:r w:rsidRPr="006A4402">
        <w:rPr>
          <w:rFonts w:ascii="Arial" w:hAnsi="Arial" w:cs="Arial"/>
          <w:b/>
          <w:color w:val="B1006E"/>
          <w:sz w:val="24"/>
        </w:rPr>
        <w:t xml:space="preserve"> the CSV file</w:t>
      </w:r>
    </w:p>
    <w:p w14:paraId="296A3DD5" w14:textId="3254CE4A" w:rsidR="00A36D67" w:rsidRPr="00F77336" w:rsidRDefault="00A36D67" w:rsidP="00F77336">
      <w:pPr>
        <w:pStyle w:val="ListParagraph"/>
        <w:numPr>
          <w:ilvl w:val="0"/>
          <w:numId w:val="9"/>
        </w:numPr>
        <w:rPr>
          <w:rFonts w:ascii="Arial" w:hAnsi="Arial" w:cs="Arial"/>
        </w:rPr>
      </w:pPr>
      <w:r w:rsidRPr="00F77336">
        <w:rPr>
          <w:rFonts w:ascii="Arial" w:hAnsi="Arial" w:cs="Arial"/>
        </w:rPr>
        <w:t>We ad</w:t>
      </w:r>
      <w:r w:rsidR="007633FA">
        <w:rPr>
          <w:rFonts w:ascii="Arial" w:hAnsi="Arial" w:cs="Arial"/>
        </w:rPr>
        <w:t>vise you download this guidance</w:t>
      </w:r>
      <w:r w:rsidR="00F75CCE">
        <w:rPr>
          <w:rFonts w:ascii="Arial" w:hAnsi="Arial" w:cs="Arial"/>
        </w:rPr>
        <w:t xml:space="preserve"> and any templates you need </w:t>
      </w:r>
      <w:r w:rsidR="00325AD8">
        <w:rPr>
          <w:rFonts w:ascii="Arial" w:hAnsi="Arial" w:cs="Arial"/>
        </w:rPr>
        <w:t xml:space="preserve">each time you want to add schedules </w:t>
      </w:r>
      <w:r w:rsidRPr="00F77336">
        <w:rPr>
          <w:rFonts w:ascii="Arial" w:hAnsi="Arial" w:cs="Arial"/>
        </w:rPr>
        <w:t xml:space="preserve">to ensure you are using the most up-to-date </w:t>
      </w:r>
      <w:r w:rsidR="007633FA">
        <w:rPr>
          <w:rFonts w:ascii="Arial" w:hAnsi="Arial" w:cs="Arial"/>
        </w:rPr>
        <w:t>specification.</w:t>
      </w:r>
    </w:p>
    <w:p w14:paraId="0E52F716" w14:textId="77731247" w:rsidR="00A36D67" w:rsidRPr="00F77336" w:rsidRDefault="00A36D67" w:rsidP="00F77336">
      <w:pPr>
        <w:pStyle w:val="ListParagraph"/>
        <w:numPr>
          <w:ilvl w:val="0"/>
          <w:numId w:val="9"/>
        </w:numPr>
        <w:rPr>
          <w:rFonts w:ascii="Arial" w:hAnsi="Arial" w:cs="Arial"/>
        </w:rPr>
      </w:pPr>
      <w:r w:rsidRPr="00F77336">
        <w:rPr>
          <w:rFonts w:ascii="Arial" w:hAnsi="Arial" w:cs="Arial"/>
        </w:rPr>
        <w:t xml:space="preserve">Please </w:t>
      </w:r>
      <w:r w:rsidR="007633FA">
        <w:rPr>
          <w:rFonts w:ascii="Arial" w:hAnsi="Arial" w:cs="Arial"/>
        </w:rPr>
        <w:t>ensure</w:t>
      </w:r>
      <w:r w:rsidRPr="00F77336">
        <w:rPr>
          <w:rFonts w:ascii="Arial" w:hAnsi="Arial" w:cs="Arial"/>
        </w:rPr>
        <w:t xml:space="preserve"> all </w:t>
      </w:r>
      <w:r w:rsidR="007633FA">
        <w:rPr>
          <w:rFonts w:ascii="Arial" w:hAnsi="Arial" w:cs="Arial"/>
        </w:rPr>
        <w:t>column</w:t>
      </w:r>
      <w:r w:rsidR="00B50F5E">
        <w:rPr>
          <w:rFonts w:ascii="Arial" w:hAnsi="Arial" w:cs="Arial"/>
        </w:rPr>
        <w:t>s</w:t>
      </w:r>
      <w:r w:rsidR="007633FA">
        <w:rPr>
          <w:rFonts w:ascii="Arial" w:hAnsi="Arial" w:cs="Arial"/>
        </w:rPr>
        <w:t xml:space="preserve"> are present in your file and that all mandatory fields have been populated and as </w:t>
      </w:r>
      <w:r w:rsidRPr="00F77336">
        <w:rPr>
          <w:rFonts w:ascii="Arial" w:hAnsi="Arial" w:cs="Arial"/>
        </w:rPr>
        <w:t xml:space="preserve">many optional fields as possible for </w:t>
      </w:r>
      <w:r w:rsidR="00325AD8">
        <w:rPr>
          <w:rFonts w:ascii="Arial" w:hAnsi="Arial" w:cs="Arial"/>
        </w:rPr>
        <w:t xml:space="preserve">each training course schedule </w:t>
      </w:r>
      <w:r w:rsidRPr="00F77336">
        <w:rPr>
          <w:rFonts w:ascii="Arial" w:hAnsi="Arial" w:cs="Arial"/>
        </w:rPr>
        <w:t>that you wish to submit.</w:t>
      </w:r>
    </w:p>
    <w:p w14:paraId="6097CC51" w14:textId="7FD12D9D" w:rsidR="00A36D67" w:rsidRDefault="00EC1680" w:rsidP="00F77336">
      <w:pPr>
        <w:pStyle w:val="ListParagraph"/>
        <w:numPr>
          <w:ilvl w:val="0"/>
          <w:numId w:val="9"/>
        </w:numPr>
        <w:rPr>
          <w:rFonts w:ascii="Arial" w:hAnsi="Arial" w:cs="Arial"/>
        </w:rPr>
      </w:pPr>
      <w:r w:rsidRPr="00F77336">
        <w:rPr>
          <w:rFonts w:ascii="Arial" w:hAnsi="Arial" w:cs="Arial"/>
        </w:rPr>
        <w:t xml:space="preserve">Details of the </w:t>
      </w:r>
      <w:r w:rsidR="006A4402" w:rsidRPr="00F77336">
        <w:rPr>
          <w:rFonts w:ascii="Arial" w:hAnsi="Arial" w:cs="Arial"/>
        </w:rPr>
        <w:t xml:space="preserve">information </w:t>
      </w:r>
      <w:r w:rsidRPr="00F77336">
        <w:rPr>
          <w:rFonts w:ascii="Arial" w:hAnsi="Arial" w:cs="Arial"/>
        </w:rPr>
        <w:t>required for each column</w:t>
      </w:r>
      <w:r w:rsidR="006A4402" w:rsidRPr="00F77336">
        <w:rPr>
          <w:rFonts w:ascii="Arial" w:hAnsi="Arial" w:cs="Arial"/>
        </w:rPr>
        <w:t xml:space="preserve"> </w:t>
      </w:r>
      <w:r w:rsidR="001A1F1C" w:rsidRPr="00F77336">
        <w:rPr>
          <w:rFonts w:ascii="Arial" w:hAnsi="Arial" w:cs="Arial"/>
        </w:rPr>
        <w:t>are</w:t>
      </w:r>
      <w:r w:rsidR="006A4402" w:rsidRPr="00F77336">
        <w:rPr>
          <w:rFonts w:ascii="Arial" w:hAnsi="Arial" w:cs="Arial"/>
        </w:rPr>
        <w:t xml:space="preserve"> provided</w:t>
      </w:r>
      <w:r w:rsidR="001A1F1C" w:rsidRPr="00F77336">
        <w:rPr>
          <w:rFonts w:ascii="Arial" w:hAnsi="Arial" w:cs="Arial"/>
        </w:rPr>
        <w:t xml:space="preserve"> </w:t>
      </w:r>
      <w:r w:rsidR="001402FB">
        <w:rPr>
          <w:rFonts w:ascii="Arial" w:hAnsi="Arial" w:cs="Arial"/>
        </w:rPr>
        <w:t xml:space="preserve">in the table </w:t>
      </w:r>
      <w:r w:rsidR="001A1F1C" w:rsidRPr="00F77336">
        <w:rPr>
          <w:rFonts w:ascii="Arial" w:hAnsi="Arial" w:cs="Arial"/>
        </w:rPr>
        <w:t>below. Y</w:t>
      </w:r>
      <w:r w:rsidRPr="00F77336">
        <w:rPr>
          <w:rFonts w:ascii="Arial" w:hAnsi="Arial" w:cs="Arial"/>
        </w:rPr>
        <w:t xml:space="preserve">ou should read these before submitting </w:t>
      </w:r>
      <w:r w:rsidR="003A2BBB" w:rsidRPr="00F77336">
        <w:rPr>
          <w:rFonts w:ascii="Arial" w:hAnsi="Arial" w:cs="Arial"/>
        </w:rPr>
        <w:t>the file</w:t>
      </w:r>
      <w:r w:rsidR="00E36177" w:rsidRPr="00F77336">
        <w:rPr>
          <w:rFonts w:ascii="Arial" w:hAnsi="Arial" w:cs="Arial"/>
        </w:rPr>
        <w:t xml:space="preserve"> and always ensure you are following the latest format and guidance available online</w:t>
      </w:r>
      <w:r w:rsidR="009820B5" w:rsidRPr="00F77336">
        <w:rPr>
          <w:rFonts w:ascii="Arial" w:hAnsi="Arial" w:cs="Arial"/>
        </w:rPr>
        <w:t>.</w:t>
      </w:r>
      <w:r w:rsidRPr="00F77336">
        <w:rPr>
          <w:rFonts w:ascii="Arial" w:hAnsi="Arial" w:cs="Arial"/>
        </w:rPr>
        <w:t xml:space="preserve"> </w:t>
      </w:r>
    </w:p>
    <w:p w14:paraId="1A612058" w14:textId="77777777" w:rsidR="003E5198" w:rsidRDefault="003E5198" w:rsidP="001402FB">
      <w:pPr>
        <w:rPr>
          <w:rFonts w:ascii="Arial" w:hAnsi="Arial" w:cs="Arial"/>
          <w:b/>
          <w:color w:val="B1006E"/>
        </w:rPr>
      </w:pPr>
    </w:p>
    <w:p w14:paraId="3B2C6442" w14:textId="77777777" w:rsidR="001402FB" w:rsidRPr="00E54F2C" w:rsidRDefault="001402FB" w:rsidP="001402FB">
      <w:pPr>
        <w:rPr>
          <w:rFonts w:ascii="Arial" w:hAnsi="Arial" w:cs="Arial"/>
          <w:b/>
          <w:color w:val="B1006E"/>
        </w:rPr>
      </w:pPr>
      <w:r w:rsidRPr="00E54F2C">
        <w:rPr>
          <w:rFonts w:ascii="Arial" w:hAnsi="Arial" w:cs="Arial"/>
          <w:b/>
          <w:color w:val="B1006E"/>
        </w:rPr>
        <w:t xml:space="preserve">Once you have </w:t>
      </w:r>
      <w:r>
        <w:rPr>
          <w:rFonts w:ascii="Arial" w:hAnsi="Arial" w:cs="Arial"/>
          <w:b/>
          <w:color w:val="B1006E"/>
        </w:rPr>
        <w:t>checked</w:t>
      </w:r>
      <w:r w:rsidRPr="00E54F2C">
        <w:rPr>
          <w:rFonts w:ascii="Arial" w:hAnsi="Arial" w:cs="Arial"/>
          <w:b/>
          <w:color w:val="B1006E"/>
        </w:rPr>
        <w:t xml:space="preserve"> the file; please follow these steps:</w:t>
      </w:r>
    </w:p>
    <w:p w14:paraId="310F065A" w14:textId="77777777" w:rsidR="001402FB" w:rsidRDefault="001402FB" w:rsidP="001402FB">
      <w:pPr>
        <w:pStyle w:val="ListParagraph"/>
        <w:numPr>
          <w:ilvl w:val="0"/>
          <w:numId w:val="3"/>
        </w:numPr>
        <w:rPr>
          <w:rFonts w:ascii="Arial" w:hAnsi="Arial" w:cs="Arial"/>
        </w:rPr>
      </w:pPr>
      <w:r>
        <w:rPr>
          <w:rFonts w:ascii="Arial" w:hAnsi="Arial" w:cs="Arial"/>
        </w:rPr>
        <w:lastRenderedPageBreak/>
        <w:t>Click the Export button to export in CSV format and make a note of the save location and file name.</w:t>
      </w:r>
    </w:p>
    <w:p w14:paraId="28738463" w14:textId="64713173" w:rsidR="001402FB" w:rsidRDefault="001402FB" w:rsidP="001402FB">
      <w:pPr>
        <w:pStyle w:val="ListParagraph"/>
        <w:numPr>
          <w:ilvl w:val="0"/>
          <w:numId w:val="3"/>
        </w:numPr>
        <w:rPr>
          <w:rFonts w:ascii="Arial" w:hAnsi="Arial" w:cs="Arial"/>
        </w:rPr>
      </w:pPr>
      <w:r>
        <w:rPr>
          <w:rFonts w:ascii="Arial" w:hAnsi="Arial" w:cs="Arial"/>
        </w:rPr>
        <w:t>Go</w:t>
      </w:r>
      <w:r w:rsidR="00325AD8">
        <w:rPr>
          <w:rFonts w:ascii="Arial" w:hAnsi="Arial" w:cs="Arial"/>
        </w:rPr>
        <w:t xml:space="preserve"> to the “Submit Bulk Training Schedules</w:t>
      </w:r>
      <w:r>
        <w:rPr>
          <w:rFonts w:ascii="Arial" w:hAnsi="Arial" w:cs="Arial"/>
        </w:rPr>
        <w:t>” page in your ATO menu and cl</w:t>
      </w:r>
      <w:r w:rsidRPr="00E54F2C">
        <w:rPr>
          <w:rFonts w:ascii="Arial" w:hAnsi="Arial" w:cs="Arial"/>
        </w:rPr>
        <w:t xml:space="preserve">ick on the ‘Upload a new bulk </w:t>
      </w:r>
      <w:r w:rsidR="00325AD8">
        <w:rPr>
          <w:rFonts w:ascii="Arial" w:hAnsi="Arial" w:cs="Arial"/>
        </w:rPr>
        <w:t>schedule</w:t>
      </w:r>
      <w:r w:rsidRPr="00E54F2C">
        <w:rPr>
          <w:rFonts w:ascii="Arial" w:hAnsi="Arial" w:cs="Arial"/>
        </w:rPr>
        <w:t>’ button</w:t>
      </w:r>
      <w:r>
        <w:rPr>
          <w:rFonts w:ascii="Arial" w:hAnsi="Arial" w:cs="Arial"/>
        </w:rPr>
        <w:t>. Click ‘Browse’ to find the</w:t>
      </w:r>
      <w:r w:rsidR="009A467A">
        <w:rPr>
          <w:rFonts w:ascii="Arial" w:hAnsi="Arial" w:cs="Arial"/>
        </w:rPr>
        <w:t xml:space="preserve"> CSV</w:t>
      </w:r>
      <w:r>
        <w:rPr>
          <w:rFonts w:ascii="Arial" w:hAnsi="Arial" w:cs="Arial"/>
        </w:rPr>
        <w:t xml:space="preserve"> file and then ‘Submit’ t</w:t>
      </w:r>
      <w:r w:rsidR="009A467A">
        <w:rPr>
          <w:rFonts w:ascii="Arial" w:hAnsi="Arial" w:cs="Arial"/>
        </w:rPr>
        <w:t>o submit your schedule information</w:t>
      </w:r>
      <w:r>
        <w:rPr>
          <w:rFonts w:ascii="Arial" w:hAnsi="Arial" w:cs="Arial"/>
        </w:rPr>
        <w:t xml:space="preserve">. </w:t>
      </w:r>
    </w:p>
    <w:p w14:paraId="72AA8DB2" w14:textId="77777777" w:rsidR="001402FB" w:rsidRDefault="001402FB" w:rsidP="001402FB">
      <w:pPr>
        <w:pStyle w:val="ListParagraph"/>
        <w:numPr>
          <w:ilvl w:val="0"/>
          <w:numId w:val="3"/>
        </w:numPr>
        <w:rPr>
          <w:rFonts w:ascii="Arial" w:hAnsi="Arial" w:cs="Arial"/>
        </w:rPr>
      </w:pPr>
      <w:r w:rsidRPr="00E54F2C">
        <w:rPr>
          <w:rFonts w:ascii="Arial" w:hAnsi="Arial" w:cs="Arial"/>
        </w:rPr>
        <w:t xml:space="preserve">You will receive feedback </w:t>
      </w:r>
      <w:r>
        <w:rPr>
          <w:rFonts w:ascii="Arial" w:hAnsi="Arial" w:cs="Arial"/>
        </w:rPr>
        <w:t xml:space="preserve">onscreen once the file has loaded </w:t>
      </w:r>
      <w:r w:rsidRPr="00E54F2C">
        <w:rPr>
          <w:rFonts w:ascii="Arial" w:hAnsi="Arial" w:cs="Arial"/>
        </w:rPr>
        <w:t xml:space="preserve">letting you know whether the file has </w:t>
      </w:r>
      <w:r>
        <w:rPr>
          <w:rFonts w:ascii="Arial" w:hAnsi="Arial" w:cs="Arial"/>
        </w:rPr>
        <w:t xml:space="preserve">been </w:t>
      </w:r>
      <w:r w:rsidRPr="00E54F2C">
        <w:rPr>
          <w:rFonts w:ascii="Arial" w:hAnsi="Arial" w:cs="Arial"/>
        </w:rPr>
        <w:t>uploaded successfully</w:t>
      </w:r>
      <w:r>
        <w:rPr>
          <w:rFonts w:ascii="Arial" w:hAnsi="Arial" w:cs="Arial"/>
        </w:rPr>
        <w:t>. This usually takes no longer than a few minutes, but may vary due to the size of your file and the number of users online at the time.</w:t>
      </w:r>
    </w:p>
    <w:p w14:paraId="140AEDA9" w14:textId="77777777" w:rsidR="001402FB" w:rsidRDefault="001402FB" w:rsidP="001402FB">
      <w:pPr>
        <w:pStyle w:val="ListParagraph"/>
        <w:numPr>
          <w:ilvl w:val="0"/>
          <w:numId w:val="3"/>
        </w:numPr>
        <w:rPr>
          <w:rFonts w:ascii="Arial" w:hAnsi="Arial" w:cs="Arial"/>
        </w:rPr>
      </w:pPr>
      <w:r>
        <w:rPr>
          <w:rFonts w:ascii="Arial" w:hAnsi="Arial" w:cs="Arial"/>
        </w:rPr>
        <w:t xml:space="preserve">If the file has had some failures then you can see the details of these failures under the exception details. You can download these exceptions by clicking on the “Download Exception Details”. </w:t>
      </w:r>
    </w:p>
    <w:p w14:paraId="024C39F3" w14:textId="77777777" w:rsidR="001402FB" w:rsidRPr="00E54F2C" w:rsidRDefault="001402FB" w:rsidP="001402FB">
      <w:pPr>
        <w:pStyle w:val="ListParagraph"/>
        <w:numPr>
          <w:ilvl w:val="0"/>
          <w:numId w:val="3"/>
        </w:numPr>
        <w:rPr>
          <w:rFonts w:ascii="Arial" w:hAnsi="Arial" w:cs="Arial"/>
        </w:rPr>
      </w:pPr>
      <w:r>
        <w:rPr>
          <w:rFonts w:ascii="Arial" w:hAnsi="Arial" w:cs="Arial"/>
        </w:rPr>
        <w:t xml:space="preserve">You then have the option to download these failed records, amend them and export them into a new CSV file to start the uploading process again (Steps 1-3). You will find any failed records available for download under the “Rejected Files”. </w:t>
      </w:r>
    </w:p>
    <w:tbl>
      <w:tblPr>
        <w:tblStyle w:val="TableGrid"/>
        <w:tblpPr w:leftFromText="180" w:rightFromText="180" w:vertAnchor="text" w:horzAnchor="margin" w:tblpXSpec="center" w:tblpY="253"/>
        <w:tblW w:w="1244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113" w:type="dxa"/>
          <w:bottom w:w="113" w:type="dxa"/>
        </w:tblCellMar>
        <w:tblLook w:val="04A0" w:firstRow="1" w:lastRow="0" w:firstColumn="1" w:lastColumn="0" w:noHBand="0" w:noVBand="1"/>
      </w:tblPr>
      <w:tblGrid>
        <w:gridCol w:w="2390"/>
        <w:gridCol w:w="1120"/>
        <w:gridCol w:w="1276"/>
        <w:gridCol w:w="992"/>
        <w:gridCol w:w="6663"/>
      </w:tblGrid>
      <w:tr w:rsidR="001A7A18" w:rsidRPr="00005318" w14:paraId="7F44574E" w14:textId="77777777" w:rsidTr="00D50D44">
        <w:trPr>
          <w:trHeight w:val="293"/>
          <w:tblHeader/>
        </w:trPr>
        <w:tc>
          <w:tcPr>
            <w:tcW w:w="2390" w:type="dxa"/>
            <w:vMerge w:val="restart"/>
            <w:shd w:val="clear" w:color="auto" w:fill="00A5C0"/>
          </w:tcPr>
          <w:p w14:paraId="4770529C" w14:textId="77777777" w:rsidR="001A7A18" w:rsidRPr="001A1F1C" w:rsidRDefault="001A7A18" w:rsidP="001A7A18">
            <w:pPr>
              <w:jc w:val="center"/>
              <w:rPr>
                <w:rFonts w:ascii="Arial" w:hAnsi="Arial" w:cs="Arial"/>
                <w:b/>
                <w:color w:val="FFFFFF" w:themeColor="background1"/>
              </w:rPr>
            </w:pPr>
            <w:r>
              <w:rPr>
                <w:rFonts w:ascii="Arial" w:hAnsi="Arial" w:cs="Arial"/>
                <w:b/>
                <w:color w:val="FFFFFF" w:themeColor="background1"/>
              </w:rPr>
              <w:t>Value</w:t>
            </w:r>
          </w:p>
        </w:tc>
        <w:tc>
          <w:tcPr>
            <w:tcW w:w="3388" w:type="dxa"/>
            <w:gridSpan w:val="3"/>
            <w:shd w:val="clear" w:color="auto" w:fill="00A5C0"/>
          </w:tcPr>
          <w:p w14:paraId="3B1E0710" w14:textId="77777777" w:rsidR="001A7A18" w:rsidRPr="001A1F1C" w:rsidRDefault="001A7A18" w:rsidP="001A7A18">
            <w:pPr>
              <w:jc w:val="center"/>
              <w:rPr>
                <w:rFonts w:ascii="Arial" w:hAnsi="Arial" w:cs="Arial"/>
                <w:b/>
                <w:color w:val="FFFFFF" w:themeColor="background1"/>
              </w:rPr>
            </w:pPr>
            <w:r w:rsidRPr="001A1F1C">
              <w:rPr>
                <w:rFonts w:ascii="Arial" w:hAnsi="Arial" w:cs="Arial"/>
                <w:b/>
                <w:color w:val="FFFFFF" w:themeColor="background1"/>
              </w:rPr>
              <w:t>Mandatory?</w:t>
            </w:r>
          </w:p>
        </w:tc>
        <w:tc>
          <w:tcPr>
            <w:tcW w:w="6663" w:type="dxa"/>
            <w:vMerge w:val="restart"/>
            <w:shd w:val="clear" w:color="auto" w:fill="00A5C0"/>
          </w:tcPr>
          <w:p w14:paraId="0A01B9DF" w14:textId="77777777" w:rsidR="001A7A18" w:rsidRPr="001A1F1C" w:rsidRDefault="001A7A18" w:rsidP="001A7A18">
            <w:pPr>
              <w:jc w:val="center"/>
              <w:rPr>
                <w:rFonts w:ascii="Arial" w:hAnsi="Arial" w:cs="Arial"/>
                <w:b/>
                <w:color w:val="FFFFFF" w:themeColor="background1"/>
              </w:rPr>
            </w:pPr>
            <w:r w:rsidRPr="001A1F1C">
              <w:rPr>
                <w:rFonts w:ascii="Arial" w:hAnsi="Arial" w:cs="Arial"/>
                <w:b/>
                <w:color w:val="FFFFFF" w:themeColor="background1"/>
              </w:rPr>
              <w:t>Information required</w:t>
            </w:r>
          </w:p>
        </w:tc>
      </w:tr>
      <w:tr w:rsidR="001A7A18" w:rsidRPr="00005318" w14:paraId="28552EE7" w14:textId="77777777" w:rsidTr="00D50D44">
        <w:trPr>
          <w:trHeight w:val="292"/>
          <w:tblHeader/>
        </w:trPr>
        <w:tc>
          <w:tcPr>
            <w:tcW w:w="2390" w:type="dxa"/>
            <w:vMerge/>
            <w:shd w:val="clear" w:color="auto" w:fill="00A5C0"/>
          </w:tcPr>
          <w:p w14:paraId="7BD64D7C" w14:textId="77777777" w:rsidR="001A7A18" w:rsidRDefault="001A7A18" w:rsidP="001A7A18">
            <w:pPr>
              <w:jc w:val="center"/>
              <w:rPr>
                <w:rFonts w:ascii="Arial" w:hAnsi="Arial" w:cs="Arial"/>
                <w:b/>
                <w:color w:val="FFFFFF" w:themeColor="background1"/>
              </w:rPr>
            </w:pPr>
          </w:p>
        </w:tc>
        <w:tc>
          <w:tcPr>
            <w:tcW w:w="1120" w:type="dxa"/>
            <w:shd w:val="clear" w:color="auto" w:fill="00A5C0"/>
          </w:tcPr>
          <w:p w14:paraId="67677B84" w14:textId="77777777" w:rsidR="001A7A18" w:rsidRPr="001A1F1C" w:rsidRDefault="001A7A18" w:rsidP="001A7A18">
            <w:pPr>
              <w:jc w:val="center"/>
              <w:rPr>
                <w:rFonts w:ascii="Arial" w:hAnsi="Arial" w:cs="Arial"/>
                <w:b/>
                <w:color w:val="FFFFFF" w:themeColor="background1"/>
              </w:rPr>
            </w:pPr>
            <w:r>
              <w:rPr>
                <w:rFonts w:ascii="Arial" w:hAnsi="Arial" w:cs="Arial"/>
                <w:b/>
                <w:color w:val="FFFFFF" w:themeColor="background1"/>
              </w:rPr>
              <w:t>Create</w:t>
            </w:r>
          </w:p>
        </w:tc>
        <w:tc>
          <w:tcPr>
            <w:tcW w:w="1276" w:type="dxa"/>
            <w:shd w:val="clear" w:color="auto" w:fill="00A5C0"/>
          </w:tcPr>
          <w:p w14:paraId="07FA5F55" w14:textId="77777777" w:rsidR="001A7A18" w:rsidRPr="001A1F1C" w:rsidRDefault="001A7A18" w:rsidP="001A7A18">
            <w:pPr>
              <w:jc w:val="center"/>
              <w:rPr>
                <w:rFonts w:ascii="Arial" w:hAnsi="Arial" w:cs="Arial"/>
                <w:b/>
                <w:color w:val="FFFFFF" w:themeColor="background1"/>
              </w:rPr>
            </w:pPr>
            <w:r>
              <w:rPr>
                <w:rFonts w:ascii="Arial" w:hAnsi="Arial" w:cs="Arial"/>
                <w:b/>
                <w:color w:val="FFFFFF" w:themeColor="background1"/>
              </w:rPr>
              <w:t>Amend</w:t>
            </w:r>
          </w:p>
        </w:tc>
        <w:tc>
          <w:tcPr>
            <w:tcW w:w="992" w:type="dxa"/>
            <w:shd w:val="clear" w:color="auto" w:fill="00A5C0"/>
          </w:tcPr>
          <w:p w14:paraId="2B27F455" w14:textId="77777777" w:rsidR="001A7A18" w:rsidRPr="001A1F1C" w:rsidRDefault="001A7A18" w:rsidP="001A7A18">
            <w:pPr>
              <w:jc w:val="center"/>
              <w:rPr>
                <w:rFonts w:ascii="Arial" w:hAnsi="Arial" w:cs="Arial"/>
                <w:b/>
                <w:color w:val="FFFFFF" w:themeColor="background1"/>
              </w:rPr>
            </w:pPr>
            <w:r>
              <w:rPr>
                <w:rFonts w:ascii="Arial" w:hAnsi="Arial" w:cs="Arial"/>
                <w:b/>
                <w:color w:val="FFFFFF" w:themeColor="background1"/>
              </w:rPr>
              <w:t>Cancel</w:t>
            </w:r>
          </w:p>
        </w:tc>
        <w:tc>
          <w:tcPr>
            <w:tcW w:w="6663" w:type="dxa"/>
            <w:vMerge/>
            <w:shd w:val="clear" w:color="auto" w:fill="00A5C0"/>
          </w:tcPr>
          <w:p w14:paraId="36D51A0D" w14:textId="77777777" w:rsidR="001A7A18" w:rsidRPr="001A1F1C" w:rsidRDefault="001A7A18" w:rsidP="001A7A18">
            <w:pPr>
              <w:jc w:val="center"/>
              <w:rPr>
                <w:rFonts w:ascii="Arial" w:hAnsi="Arial" w:cs="Arial"/>
                <w:b/>
                <w:color w:val="FFFFFF" w:themeColor="background1"/>
              </w:rPr>
            </w:pPr>
          </w:p>
        </w:tc>
      </w:tr>
      <w:tr w:rsidR="001A7A18" w:rsidRPr="00005318" w14:paraId="23DA4407" w14:textId="77777777" w:rsidTr="00D50D44">
        <w:tc>
          <w:tcPr>
            <w:tcW w:w="2390" w:type="dxa"/>
            <w:shd w:val="clear" w:color="auto" w:fill="DAEEF3" w:themeFill="accent5" w:themeFillTint="33"/>
            <w:vAlign w:val="center"/>
          </w:tcPr>
          <w:p w14:paraId="66F52703" w14:textId="77777777" w:rsidR="001A7A18" w:rsidRPr="00B27F25" w:rsidRDefault="001A7A18" w:rsidP="001A7A18">
            <w:pPr>
              <w:rPr>
                <w:rFonts w:ascii="Arial" w:hAnsi="Arial" w:cs="Arial"/>
                <w:b/>
                <w:color w:val="B1006E"/>
              </w:rPr>
            </w:pPr>
            <w:r>
              <w:rPr>
                <w:rFonts w:ascii="Arial" w:hAnsi="Arial" w:cs="Arial"/>
                <w:b/>
                <w:color w:val="B1006E"/>
              </w:rPr>
              <w:t>Action</w:t>
            </w:r>
          </w:p>
        </w:tc>
        <w:tc>
          <w:tcPr>
            <w:tcW w:w="1120" w:type="dxa"/>
            <w:shd w:val="clear" w:color="auto" w:fill="DAEEF3" w:themeFill="accent5" w:themeFillTint="33"/>
            <w:vAlign w:val="center"/>
          </w:tcPr>
          <w:p w14:paraId="65E688C9" w14:textId="77777777" w:rsidR="001A7A18" w:rsidRPr="00F77336" w:rsidRDefault="001A7A18" w:rsidP="001A7A18">
            <w:pPr>
              <w:jc w:val="center"/>
              <w:rPr>
                <w:rFonts w:ascii="Arial" w:hAnsi="Arial" w:cs="Arial"/>
                <w:b/>
                <w:color w:val="B1006E"/>
              </w:rPr>
            </w:pPr>
            <w:r w:rsidRPr="00F77336">
              <w:rPr>
                <w:rFonts w:ascii="Arial" w:hAnsi="Arial" w:cs="Arial"/>
                <w:b/>
                <w:color w:val="B1006E"/>
              </w:rPr>
              <w:t>YES</w:t>
            </w:r>
          </w:p>
        </w:tc>
        <w:tc>
          <w:tcPr>
            <w:tcW w:w="1276" w:type="dxa"/>
            <w:shd w:val="clear" w:color="auto" w:fill="DAEEF3" w:themeFill="accent5" w:themeFillTint="33"/>
            <w:vAlign w:val="center"/>
          </w:tcPr>
          <w:p w14:paraId="581A7A09" w14:textId="77777777" w:rsidR="001A7A18" w:rsidRPr="00F77336" w:rsidRDefault="001A7A18" w:rsidP="001A7A18">
            <w:pPr>
              <w:jc w:val="center"/>
              <w:rPr>
                <w:rFonts w:ascii="Arial" w:hAnsi="Arial" w:cs="Arial"/>
                <w:b/>
                <w:color w:val="B1006E"/>
              </w:rPr>
            </w:pPr>
            <w:r>
              <w:rPr>
                <w:rFonts w:ascii="Arial" w:hAnsi="Arial" w:cs="Arial"/>
                <w:b/>
                <w:color w:val="B1006E"/>
              </w:rPr>
              <w:t>YES</w:t>
            </w:r>
          </w:p>
        </w:tc>
        <w:tc>
          <w:tcPr>
            <w:tcW w:w="992" w:type="dxa"/>
            <w:shd w:val="clear" w:color="auto" w:fill="DAEEF3" w:themeFill="accent5" w:themeFillTint="33"/>
            <w:vAlign w:val="center"/>
          </w:tcPr>
          <w:p w14:paraId="0AC87E25" w14:textId="77777777" w:rsidR="001A7A18" w:rsidRPr="00F77336" w:rsidRDefault="001A7A18" w:rsidP="001A7A18">
            <w:pPr>
              <w:jc w:val="center"/>
              <w:rPr>
                <w:rFonts w:ascii="Arial" w:hAnsi="Arial" w:cs="Arial"/>
                <w:b/>
                <w:color w:val="B1006E"/>
              </w:rPr>
            </w:pPr>
            <w:r>
              <w:rPr>
                <w:rFonts w:ascii="Arial" w:hAnsi="Arial" w:cs="Arial"/>
                <w:b/>
                <w:color w:val="B1006E"/>
              </w:rPr>
              <w:t>YES</w:t>
            </w:r>
          </w:p>
        </w:tc>
        <w:tc>
          <w:tcPr>
            <w:tcW w:w="6663" w:type="dxa"/>
            <w:vAlign w:val="center"/>
          </w:tcPr>
          <w:p w14:paraId="489C00DF" w14:textId="77777777" w:rsidR="001A7A18" w:rsidRPr="00005318" w:rsidRDefault="001A7A18" w:rsidP="001A7A18">
            <w:pPr>
              <w:rPr>
                <w:rFonts w:ascii="Arial" w:hAnsi="Arial" w:cs="Arial"/>
              </w:rPr>
            </w:pPr>
            <w:r>
              <w:rPr>
                <w:rFonts w:ascii="Arial" w:hAnsi="Arial" w:cs="Arial"/>
                <w:b/>
                <w:color w:val="B1006E"/>
              </w:rPr>
              <w:t>This must be either Create, Amend or Cancel a training course schedule</w:t>
            </w:r>
          </w:p>
        </w:tc>
      </w:tr>
      <w:tr w:rsidR="001A7A18" w:rsidRPr="00005318" w14:paraId="37729FD6" w14:textId="77777777" w:rsidTr="00D50D44">
        <w:tc>
          <w:tcPr>
            <w:tcW w:w="2390" w:type="dxa"/>
            <w:shd w:val="clear" w:color="auto" w:fill="DAEEF3" w:themeFill="accent5" w:themeFillTint="33"/>
            <w:vAlign w:val="center"/>
          </w:tcPr>
          <w:p w14:paraId="0770924B" w14:textId="77777777" w:rsidR="001A7A18" w:rsidRDefault="001A7A18" w:rsidP="001A7A18">
            <w:pPr>
              <w:rPr>
                <w:rFonts w:ascii="Arial" w:hAnsi="Arial" w:cs="Arial"/>
                <w:b/>
                <w:color w:val="B1006E"/>
              </w:rPr>
            </w:pPr>
            <w:r>
              <w:rPr>
                <w:rFonts w:ascii="Arial" w:hAnsi="Arial" w:cs="Arial"/>
                <w:b/>
                <w:color w:val="B1006E"/>
              </w:rPr>
              <w:t>ID</w:t>
            </w:r>
          </w:p>
        </w:tc>
        <w:tc>
          <w:tcPr>
            <w:tcW w:w="1120" w:type="dxa"/>
            <w:shd w:val="clear" w:color="auto" w:fill="DAEEF3" w:themeFill="accent5" w:themeFillTint="33"/>
            <w:vAlign w:val="center"/>
          </w:tcPr>
          <w:p w14:paraId="04A9013F" w14:textId="77777777" w:rsidR="001A7A18" w:rsidRDefault="001A7A18" w:rsidP="001A7A18">
            <w:pPr>
              <w:jc w:val="center"/>
              <w:rPr>
                <w:rFonts w:ascii="Arial" w:hAnsi="Arial" w:cs="Arial"/>
                <w:b/>
                <w:color w:val="B1006E"/>
              </w:rPr>
            </w:pPr>
            <w:r>
              <w:rPr>
                <w:rFonts w:ascii="Arial" w:hAnsi="Arial" w:cs="Arial"/>
                <w:b/>
                <w:color w:val="B1006E"/>
              </w:rPr>
              <w:t>N/A</w:t>
            </w:r>
          </w:p>
        </w:tc>
        <w:tc>
          <w:tcPr>
            <w:tcW w:w="1276" w:type="dxa"/>
            <w:shd w:val="clear" w:color="auto" w:fill="DAEEF3" w:themeFill="accent5" w:themeFillTint="33"/>
            <w:vAlign w:val="center"/>
          </w:tcPr>
          <w:p w14:paraId="62A171A0" w14:textId="77777777" w:rsidR="001A7A18" w:rsidRDefault="001A7A18" w:rsidP="001A7A18">
            <w:pPr>
              <w:jc w:val="center"/>
              <w:rPr>
                <w:rFonts w:ascii="Arial" w:hAnsi="Arial" w:cs="Arial"/>
                <w:b/>
                <w:color w:val="B1006E"/>
              </w:rPr>
            </w:pPr>
            <w:r>
              <w:rPr>
                <w:rFonts w:ascii="Arial" w:hAnsi="Arial" w:cs="Arial"/>
                <w:b/>
                <w:color w:val="B1006E"/>
              </w:rPr>
              <w:t>YES</w:t>
            </w:r>
          </w:p>
        </w:tc>
        <w:tc>
          <w:tcPr>
            <w:tcW w:w="992" w:type="dxa"/>
            <w:shd w:val="clear" w:color="auto" w:fill="DAEEF3" w:themeFill="accent5" w:themeFillTint="33"/>
            <w:vAlign w:val="center"/>
          </w:tcPr>
          <w:p w14:paraId="6690F99D" w14:textId="77777777" w:rsidR="001A7A18" w:rsidRDefault="001A7A18" w:rsidP="001A7A18">
            <w:pPr>
              <w:jc w:val="center"/>
              <w:rPr>
                <w:rFonts w:ascii="Arial" w:hAnsi="Arial" w:cs="Arial"/>
                <w:b/>
                <w:color w:val="B1006E"/>
              </w:rPr>
            </w:pPr>
            <w:r>
              <w:rPr>
                <w:rFonts w:ascii="Arial" w:hAnsi="Arial" w:cs="Arial"/>
                <w:b/>
                <w:color w:val="B1006E"/>
              </w:rPr>
              <w:t>YES</w:t>
            </w:r>
          </w:p>
        </w:tc>
        <w:tc>
          <w:tcPr>
            <w:tcW w:w="6663" w:type="dxa"/>
            <w:vAlign w:val="center"/>
          </w:tcPr>
          <w:p w14:paraId="62C4EADA" w14:textId="77777777" w:rsidR="001A7A18" w:rsidRPr="00005318" w:rsidRDefault="001A7A18" w:rsidP="001A7A18">
            <w:pPr>
              <w:rPr>
                <w:rFonts w:ascii="Arial" w:hAnsi="Arial" w:cs="Arial"/>
              </w:rPr>
            </w:pPr>
            <w:r>
              <w:rPr>
                <w:rFonts w:ascii="Arial" w:hAnsi="Arial" w:cs="Arial"/>
              </w:rPr>
              <w:t>If creating new training schedule please leave this blank. If amending or cancelling this field must match the ID as listed against the training schedule within the Training courses area of the portal.</w:t>
            </w:r>
          </w:p>
        </w:tc>
      </w:tr>
      <w:tr w:rsidR="001A7A18" w:rsidRPr="00005318" w14:paraId="4411EDF8" w14:textId="77777777" w:rsidTr="00D50D44">
        <w:tc>
          <w:tcPr>
            <w:tcW w:w="2390" w:type="dxa"/>
            <w:shd w:val="clear" w:color="auto" w:fill="DAEEF3" w:themeFill="accent5" w:themeFillTint="33"/>
            <w:vAlign w:val="center"/>
          </w:tcPr>
          <w:p w14:paraId="436AAB22" w14:textId="77777777" w:rsidR="001A7A18" w:rsidRPr="001A1F1C" w:rsidRDefault="001A7A18" w:rsidP="001A7A18">
            <w:pPr>
              <w:rPr>
                <w:rFonts w:ascii="Arial" w:hAnsi="Arial" w:cs="Arial"/>
                <w:b/>
                <w:color w:val="B1006E"/>
              </w:rPr>
            </w:pPr>
            <w:r>
              <w:rPr>
                <w:rFonts w:ascii="Arial" w:hAnsi="Arial" w:cs="Arial"/>
                <w:b/>
                <w:color w:val="B1006E"/>
              </w:rPr>
              <w:t>ATO Training Course</w:t>
            </w:r>
          </w:p>
          <w:p w14:paraId="6E3421BF" w14:textId="77777777" w:rsidR="001A7A18" w:rsidRDefault="001A7A18" w:rsidP="001A7A18">
            <w:pPr>
              <w:rPr>
                <w:rFonts w:ascii="Arial" w:hAnsi="Arial" w:cs="Arial"/>
              </w:rPr>
            </w:pPr>
          </w:p>
        </w:tc>
        <w:tc>
          <w:tcPr>
            <w:tcW w:w="1120" w:type="dxa"/>
            <w:shd w:val="clear" w:color="auto" w:fill="DAEEF3" w:themeFill="accent5" w:themeFillTint="33"/>
            <w:vAlign w:val="center"/>
          </w:tcPr>
          <w:p w14:paraId="60FF99E4" w14:textId="77777777" w:rsidR="001A7A18" w:rsidRPr="001A1F1C" w:rsidRDefault="001A7A18" w:rsidP="001A7A18">
            <w:pPr>
              <w:jc w:val="center"/>
              <w:rPr>
                <w:rFonts w:ascii="Arial" w:hAnsi="Arial" w:cs="Arial"/>
              </w:rPr>
            </w:pPr>
            <w:r>
              <w:rPr>
                <w:rFonts w:ascii="Arial" w:hAnsi="Arial" w:cs="Arial"/>
                <w:b/>
                <w:color w:val="B1006E"/>
              </w:rPr>
              <w:t>YES</w:t>
            </w:r>
          </w:p>
        </w:tc>
        <w:tc>
          <w:tcPr>
            <w:tcW w:w="1276" w:type="dxa"/>
            <w:shd w:val="clear" w:color="auto" w:fill="DAEEF3" w:themeFill="accent5" w:themeFillTint="33"/>
            <w:vAlign w:val="center"/>
          </w:tcPr>
          <w:p w14:paraId="48BFA342" w14:textId="77777777" w:rsidR="001A7A18" w:rsidRPr="001A1F1C" w:rsidRDefault="001A7A18" w:rsidP="001A7A18">
            <w:pPr>
              <w:jc w:val="center"/>
              <w:rPr>
                <w:rFonts w:ascii="Arial" w:hAnsi="Arial" w:cs="Arial"/>
              </w:rPr>
            </w:pPr>
            <w:r>
              <w:rPr>
                <w:rFonts w:ascii="Arial" w:hAnsi="Arial" w:cs="Arial"/>
              </w:rPr>
              <w:t>N/A</w:t>
            </w:r>
          </w:p>
        </w:tc>
        <w:tc>
          <w:tcPr>
            <w:tcW w:w="992" w:type="dxa"/>
            <w:shd w:val="clear" w:color="auto" w:fill="DAEEF3" w:themeFill="accent5" w:themeFillTint="33"/>
            <w:vAlign w:val="center"/>
          </w:tcPr>
          <w:p w14:paraId="7AE6F63C" w14:textId="77777777" w:rsidR="001A7A18" w:rsidRPr="001A1F1C" w:rsidRDefault="001A7A18" w:rsidP="001A7A18">
            <w:pPr>
              <w:jc w:val="center"/>
              <w:rPr>
                <w:rFonts w:ascii="Arial" w:hAnsi="Arial" w:cs="Arial"/>
              </w:rPr>
            </w:pPr>
            <w:r>
              <w:rPr>
                <w:rFonts w:ascii="Arial" w:hAnsi="Arial" w:cs="Arial"/>
              </w:rPr>
              <w:t>N/A</w:t>
            </w:r>
          </w:p>
        </w:tc>
        <w:tc>
          <w:tcPr>
            <w:tcW w:w="6663" w:type="dxa"/>
            <w:vAlign w:val="center"/>
          </w:tcPr>
          <w:p w14:paraId="09816525" w14:textId="77777777" w:rsidR="001A7A18" w:rsidRPr="00005318" w:rsidRDefault="001A7A18" w:rsidP="001A7A18">
            <w:pPr>
              <w:rPr>
                <w:rFonts w:ascii="Arial" w:hAnsi="Arial" w:cs="Arial"/>
              </w:rPr>
            </w:pPr>
            <w:r>
              <w:rPr>
                <w:rFonts w:ascii="Arial" w:hAnsi="Arial" w:cs="Arial"/>
              </w:rPr>
              <w:t>Insert the name of the Training course you have created within the Construction Training Directory. The names must match exactly to previously created courses on the portal.</w:t>
            </w:r>
          </w:p>
        </w:tc>
      </w:tr>
      <w:tr w:rsidR="001A7A18" w:rsidRPr="00005318" w14:paraId="50CA3262" w14:textId="77777777" w:rsidTr="00D50D44">
        <w:tc>
          <w:tcPr>
            <w:tcW w:w="2390" w:type="dxa"/>
            <w:shd w:val="clear" w:color="auto" w:fill="DAEEF3" w:themeFill="accent5" w:themeFillTint="33"/>
            <w:vAlign w:val="center"/>
          </w:tcPr>
          <w:p w14:paraId="7EE31F67" w14:textId="77777777" w:rsidR="001A7A18" w:rsidRPr="00F77336" w:rsidRDefault="001A7A18" w:rsidP="001A7A18">
            <w:pPr>
              <w:rPr>
                <w:rFonts w:ascii="Arial" w:hAnsi="Arial" w:cs="Arial"/>
                <w:b/>
                <w:color w:val="B1006E"/>
              </w:rPr>
            </w:pPr>
            <w:r>
              <w:rPr>
                <w:rFonts w:ascii="Arial" w:hAnsi="Arial" w:cs="Arial"/>
                <w:b/>
                <w:color w:val="B1006E"/>
              </w:rPr>
              <w:t>Venue</w:t>
            </w:r>
          </w:p>
        </w:tc>
        <w:tc>
          <w:tcPr>
            <w:tcW w:w="1120" w:type="dxa"/>
            <w:shd w:val="clear" w:color="auto" w:fill="DAEEF3" w:themeFill="accent5" w:themeFillTint="33"/>
            <w:vAlign w:val="center"/>
          </w:tcPr>
          <w:p w14:paraId="6A38AA3A" w14:textId="77777777" w:rsidR="001A7A18" w:rsidRPr="00F77336" w:rsidRDefault="001A7A18" w:rsidP="001A7A18">
            <w:pPr>
              <w:jc w:val="center"/>
              <w:rPr>
                <w:rFonts w:ascii="Arial" w:hAnsi="Arial" w:cs="Arial"/>
                <w:b/>
                <w:color w:val="B1006E"/>
              </w:rPr>
            </w:pPr>
            <w:r w:rsidRPr="00F77336">
              <w:rPr>
                <w:rFonts w:ascii="Arial" w:hAnsi="Arial" w:cs="Arial"/>
                <w:b/>
                <w:color w:val="B1006E"/>
              </w:rPr>
              <w:t>YES</w:t>
            </w:r>
          </w:p>
        </w:tc>
        <w:tc>
          <w:tcPr>
            <w:tcW w:w="1276" w:type="dxa"/>
            <w:shd w:val="clear" w:color="auto" w:fill="DAEEF3" w:themeFill="accent5" w:themeFillTint="33"/>
            <w:vAlign w:val="center"/>
          </w:tcPr>
          <w:p w14:paraId="1AE75DFF" w14:textId="77777777" w:rsidR="001A7A18" w:rsidRPr="00F77336" w:rsidRDefault="001A7A18" w:rsidP="001A7A18">
            <w:pPr>
              <w:jc w:val="center"/>
              <w:rPr>
                <w:rFonts w:ascii="Arial" w:hAnsi="Arial" w:cs="Arial"/>
                <w:b/>
                <w:color w:val="B1006E"/>
              </w:rPr>
            </w:pPr>
            <w:r>
              <w:rPr>
                <w:rFonts w:ascii="Arial" w:hAnsi="Arial" w:cs="Arial"/>
                <w:b/>
                <w:color w:val="B1006E"/>
              </w:rPr>
              <w:t>Optional</w:t>
            </w:r>
          </w:p>
        </w:tc>
        <w:tc>
          <w:tcPr>
            <w:tcW w:w="992" w:type="dxa"/>
            <w:shd w:val="clear" w:color="auto" w:fill="DAEEF3" w:themeFill="accent5" w:themeFillTint="33"/>
            <w:vAlign w:val="center"/>
          </w:tcPr>
          <w:p w14:paraId="390DBAD5" w14:textId="77777777" w:rsidR="001A7A18" w:rsidRPr="00F77336" w:rsidRDefault="001A7A18" w:rsidP="001A7A18">
            <w:pPr>
              <w:jc w:val="center"/>
              <w:rPr>
                <w:rFonts w:ascii="Arial" w:hAnsi="Arial" w:cs="Arial"/>
                <w:b/>
                <w:color w:val="B1006E"/>
              </w:rPr>
            </w:pPr>
            <w:r>
              <w:rPr>
                <w:rFonts w:ascii="Arial" w:hAnsi="Arial" w:cs="Arial"/>
                <w:b/>
                <w:color w:val="B1006E"/>
              </w:rPr>
              <w:t>N/A</w:t>
            </w:r>
          </w:p>
        </w:tc>
        <w:tc>
          <w:tcPr>
            <w:tcW w:w="6663" w:type="dxa"/>
            <w:vAlign w:val="center"/>
          </w:tcPr>
          <w:p w14:paraId="5EC543E3" w14:textId="77777777" w:rsidR="001A7A18" w:rsidRPr="002B7421" w:rsidRDefault="001A7A18" w:rsidP="001A7A18">
            <w:pPr>
              <w:rPr>
                <w:rFonts w:ascii="Arial" w:hAnsi="Arial" w:cs="Arial"/>
              </w:rPr>
            </w:pPr>
            <w:r>
              <w:rPr>
                <w:rFonts w:ascii="Arial" w:hAnsi="Arial" w:cs="Arial"/>
              </w:rPr>
              <w:t>Enter the venue that the training course is linked too. The names must match exactly to previously created venues on the portal.</w:t>
            </w:r>
          </w:p>
        </w:tc>
      </w:tr>
      <w:tr w:rsidR="001A7A18" w:rsidRPr="00005318" w14:paraId="743E56D6" w14:textId="77777777" w:rsidTr="00D50D44">
        <w:tc>
          <w:tcPr>
            <w:tcW w:w="2390" w:type="dxa"/>
            <w:shd w:val="clear" w:color="auto" w:fill="DAEEF3" w:themeFill="accent5" w:themeFillTint="33"/>
            <w:vAlign w:val="center"/>
          </w:tcPr>
          <w:p w14:paraId="77FBA80C" w14:textId="77777777" w:rsidR="001A7A18" w:rsidRPr="00F77336" w:rsidRDefault="001A7A18" w:rsidP="001A7A18">
            <w:pPr>
              <w:rPr>
                <w:rFonts w:ascii="Arial" w:hAnsi="Arial" w:cs="Arial"/>
                <w:b/>
                <w:color w:val="B1006E"/>
              </w:rPr>
            </w:pPr>
            <w:r>
              <w:rPr>
                <w:rFonts w:ascii="Arial" w:hAnsi="Arial" w:cs="Arial"/>
                <w:b/>
                <w:color w:val="B1006E"/>
              </w:rPr>
              <w:t>Price</w:t>
            </w:r>
          </w:p>
        </w:tc>
        <w:tc>
          <w:tcPr>
            <w:tcW w:w="1120" w:type="dxa"/>
            <w:shd w:val="clear" w:color="auto" w:fill="DAEEF3" w:themeFill="accent5" w:themeFillTint="33"/>
            <w:vAlign w:val="center"/>
          </w:tcPr>
          <w:p w14:paraId="0C6ADB62" w14:textId="77777777" w:rsidR="001A7A18" w:rsidRPr="00005318" w:rsidRDefault="001A7A18" w:rsidP="001A7A18">
            <w:pPr>
              <w:jc w:val="center"/>
              <w:rPr>
                <w:rFonts w:ascii="Arial" w:hAnsi="Arial" w:cs="Arial"/>
              </w:rPr>
            </w:pPr>
            <w:r>
              <w:rPr>
                <w:rFonts w:ascii="Arial" w:hAnsi="Arial" w:cs="Arial"/>
                <w:b/>
                <w:color w:val="B1006E"/>
              </w:rPr>
              <w:t>Optional</w:t>
            </w:r>
          </w:p>
        </w:tc>
        <w:tc>
          <w:tcPr>
            <w:tcW w:w="1276" w:type="dxa"/>
            <w:shd w:val="clear" w:color="auto" w:fill="DAEEF3" w:themeFill="accent5" w:themeFillTint="33"/>
            <w:vAlign w:val="center"/>
          </w:tcPr>
          <w:p w14:paraId="7A6EFE36" w14:textId="77777777" w:rsidR="001A7A18" w:rsidRPr="00005318" w:rsidRDefault="001A7A18" w:rsidP="001A7A18">
            <w:pPr>
              <w:jc w:val="center"/>
              <w:rPr>
                <w:rFonts w:ascii="Arial" w:hAnsi="Arial" w:cs="Arial"/>
              </w:rPr>
            </w:pPr>
            <w:r w:rsidRPr="0076542F">
              <w:rPr>
                <w:rFonts w:ascii="Arial" w:hAnsi="Arial" w:cs="Arial"/>
                <w:b/>
                <w:color w:val="B1006E"/>
              </w:rPr>
              <w:t>Optional</w:t>
            </w:r>
          </w:p>
        </w:tc>
        <w:tc>
          <w:tcPr>
            <w:tcW w:w="992" w:type="dxa"/>
            <w:shd w:val="clear" w:color="auto" w:fill="DAEEF3" w:themeFill="accent5" w:themeFillTint="33"/>
            <w:vAlign w:val="center"/>
          </w:tcPr>
          <w:p w14:paraId="0F1B65FD" w14:textId="77777777" w:rsidR="001A7A18" w:rsidRPr="00005318" w:rsidRDefault="001A7A18" w:rsidP="001A7A18">
            <w:pPr>
              <w:jc w:val="center"/>
              <w:rPr>
                <w:rFonts w:ascii="Arial" w:hAnsi="Arial" w:cs="Arial"/>
              </w:rPr>
            </w:pPr>
            <w:r>
              <w:rPr>
                <w:rFonts w:ascii="Arial" w:hAnsi="Arial" w:cs="Arial"/>
              </w:rPr>
              <w:t>N/A</w:t>
            </w:r>
          </w:p>
        </w:tc>
        <w:tc>
          <w:tcPr>
            <w:tcW w:w="6663" w:type="dxa"/>
          </w:tcPr>
          <w:p w14:paraId="292464DE" w14:textId="77777777" w:rsidR="001A7A18" w:rsidRPr="002B7421" w:rsidRDefault="001A7A18" w:rsidP="001A7A18">
            <w:pPr>
              <w:rPr>
                <w:rFonts w:ascii="Arial" w:hAnsi="Arial" w:cs="Arial"/>
              </w:rPr>
            </w:pPr>
            <w:r>
              <w:rPr>
                <w:rFonts w:ascii="Arial" w:hAnsi="Arial" w:cs="Arial"/>
              </w:rPr>
              <w:t>Enter the price of the training course. If not entered, price will populate from existing course details created on the portal.</w:t>
            </w:r>
          </w:p>
        </w:tc>
      </w:tr>
      <w:tr w:rsidR="001A7A18" w:rsidRPr="00005318" w14:paraId="3D7E98A2" w14:textId="77777777" w:rsidTr="00D50D44">
        <w:tc>
          <w:tcPr>
            <w:tcW w:w="2390" w:type="dxa"/>
            <w:shd w:val="clear" w:color="auto" w:fill="DAEEF3" w:themeFill="accent5" w:themeFillTint="33"/>
            <w:vAlign w:val="center"/>
          </w:tcPr>
          <w:p w14:paraId="169646CE" w14:textId="77777777" w:rsidR="001A7A18" w:rsidRPr="00F77336" w:rsidRDefault="001A7A18" w:rsidP="001A7A18">
            <w:pPr>
              <w:rPr>
                <w:rFonts w:ascii="Arial" w:hAnsi="Arial" w:cs="Arial"/>
                <w:b/>
                <w:color w:val="B1006E"/>
              </w:rPr>
            </w:pPr>
            <w:r>
              <w:rPr>
                <w:rFonts w:ascii="Arial" w:hAnsi="Arial" w:cs="Arial"/>
                <w:b/>
                <w:color w:val="B1006E"/>
              </w:rPr>
              <w:lastRenderedPageBreak/>
              <w:t>Start Date</w:t>
            </w:r>
          </w:p>
        </w:tc>
        <w:tc>
          <w:tcPr>
            <w:tcW w:w="1120" w:type="dxa"/>
            <w:shd w:val="clear" w:color="auto" w:fill="DAEEF3" w:themeFill="accent5" w:themeFillTint="33"/>
            <w:vAlign w:val="center"/>
          </w:tcPr>
          <w:p w14:paraId="1E271871" w14:textId="77777777" w:rsidR="001A7A18" w:rsidRPr="00005318" w:rsidRDefault="001A7A18" w:rsidP="001A7A18">
            <w:pPr>
              <w:jc w:val="center"/>
              <w:rPr>
                <w:rFonts w:ascii="Arial" w:hAnsi="Arial" w:cs="Arial"/>
              </w:rPr>
            </w:pPr>
            <w:r w:rsidRPr="00F77336">
              <w:rPr>
                <w:rFonts w:ascii="Arial" w:hAnsi="Arial" w:cs="Arial"/>
                <w:b/>
                <w:color w:val="B1006E"/>
              </w:rPr>
              <w:t>YES</w:t>
            </w:r>
          </w:p>
        </w:tc>
        <w:tc>
          <w:tcPr>
            <w:tcW w:w="1276" w:type="dxa"/>
            <w:shd w:val="clear" w:color="auto" w:fill="DAEEF3" w:themeFill="accent5" w:themeFillTint="33"/>
            <w:vAlign w:val="center"/>
          </w:tcPr>
          <w:p w14:paraId="5CE16517" w14:textId="77777777" w:rsidR="001A7A18" w:rsidRDefault="001A7A18" w:rsidP="001A7A18">
            <w:pPr>
              <w:jc w:val="center"/>
              <w:rPr>
                <w:rFonts w:ascii="Arial" w:hAnsi="Arial" w:cs="Arial"/>
              </w:rPr>
            </w:pPr>
            <w:r w:rsidRPr="0076542F">
              <w:rPr>
                <w:rFonts w:ascii="Arial" w:hAnsi="Arial" w:cs="Arial"/>
                <w:b/>
                <w:color w:val="B1006E"/>
              </w:rPr>
              <w:t>Optional</w:t>
            </w:r>
            <w:r>
              <w:rPr>
                <w:rFonts w:ascii="Arial" w:hAnsi="Arial" w:cs="Arial"/>
              </w:rPr>
              <w:t>*</w:t>
            </w:r>
          </w:p>
          <w:p w14:paraId="4DF00C7B" w14:textId="77777777" w:rsidR="001A7A18" w:rsidRDefault="001A7A18" w:rsidP="001A7A18">
            <w:pPr>
              <w:jc w:val="center"/>
              <w:rPr>
                <w:rFonts w:ascii="Arial" w:hAnsi="Arial" w:cs="Arial"/>
              </w:rPr>
            </w:pPr>
          </w:p>
          <w:p w14:paraId="0D1B9E75" w14:textId="77777777" w:rsidR="001A7A18" w:rsidRPr="00005318" w:rsidRDefault="001A7A18" w:rsidP="001A7A18">
            <w:pPr>
              <w:jc w:val="center"/>
              <w:rPr>
                <w:rFonts w:ascii="Arial" w:hAnsi="Arial" w:cs="Arial"/>
              </w:rPr>
            </w:pPr>
            <w:r>
              <w:rPr>
                <w:rFonts w:ascii="Arial" w:hAnsi="Arial" w:cs="Arial"/>
              </w:rPr>
              <w:t>*if one is entered, all 4 must be completed</w:t>
            </w:r>
          </w:p>
        </w:tc>
        <w:tc>
          <w:tcPr>
            <w:tcW w:w="992" w:type="dxa"/>
            <w:shd w:val="clear" w:color="auto" w:fill="DAEEF3" w:themeFill="accent5" w:themeFillTint="33"/>
            <w:vAlign w:val="center"/>
          </w:tcPr>
          <w:p w14:paraId="779AA4D3" w14:textId="77777777" w:rsidR="001A7A18" w:rsidRPr="00005318" w:rsidRDefault="001A7A18" w:rsidP="001A7A18">
            <w:pPr>
              <w:jc w:val="center"/>
              <w:rPr>
                <w:rFonts w:ascii="Arial" w:hAnsi="Arial" w:cs="Arial"/>
              </w:rPr>
            </w:pPr>
            <w:r>
              <w:rPr>
                <w:rFonts w:ascii="Arial" w:hAnsi="Arial" w:cs="Arial"/>
              </w:rPr>
              <w:t>N/A</w:t>
            </w:r>
          </w:p>
        </w:tc>
        <w:tc>
          <w:tcPr>
            <w:tcW w:w="6663" w:type="dxa"/>
          </w:tcPr>
          <w:p w14:paraId="02B226F2" w14:textId="77777777" w:rsidR="001A7A18" w:rsidRDefault="001A7A18" w:rsidP="001A7A18">
            <w:pPr>
              <w:rPr>
                <w:rFonts w:ascii="Arial" w:hAnsi="Arial" w:cs="Arial"/>
              </w:rPr>
            </w:pPr>
            <w:r>
              <w:rPr>
                <w:rFonts w:ascii="Arial" w:hAnsi="Arial" w:cs="Arial"/>
              </w:rPr>
              <w:t>The date you want the training schedule to start on</w:t>
            </w:r>
          </w:p>
          <w:p w14:paraId="078CC1CC" w14:textId="77777777" w:rsidR="001A7A18" w:rsidRDefault="001A7A18" w:rsidP="001A7A18">
            <w:pPr>
              <w:rPr>
                <w:rFonts w:ascii="Arial" w:hAnsi="Arial" w:cs="Arial"/>
              </w:rPr>
            </w:pPr>
          </w:p>
          <w:p w14:paraId="3DF36536" w14:textId="77777777" w:rsidR="001A7A18" w:rsidRPr="002B7421" w:rsidRDefault="001A7A18" w:rsidP="001A7A18">
            <w:pPr>
              <w:rPr>
                <w:rFonts w:ascii="Arial" w:hAnsi="Arial" w:cs="Arial"/>
              </w:rPr>
            </w:pPr>
            <w:r>
              <w:rPr>
                <w:rFonts w:ascii="Arial" w:hAnsi="Arial" w:cs="Arial"/>
              </w:rPr>
              <w:t>NOTE: Training days do not have to be consecutive. E.g. a 4 day course could be spread over 4 weeks. The start date would be the first day of the course</w:t>
            </w:r>
          </w:p>
        </w:tc>
      </w:tr>
      <w:tr w:rsidR="001A7A18" w:rsidRPr="00005318" w14:paraId="3EE8021B" w14:textId="77777777" w:rsidTr="00D50D44">
        <w:tc>
          <w:tcPr>
            <w:tcW w:w="2390" w:type="dxa"/>
            <w:shd w:val="clear" w:color="auto" w:fill="DAEEF3" w:themeFill="accent5" w:themeFillTint="33"/>
            <w:vAlign w:val="center"/>
          </w:tcPr>
          <w:p w14:paraId="3CB2491B" w14:textId="77777777" w:rsidR="001A7A18" w:rsidRPr="00F77336" w:rsidRDefault="001A7A18" w:rsidP="001A7A18">
            <w:pPr>
              <w:rPr>
                <w:rFonts w:ascii="Arial" w:hAnsi="Arial" w:cs="Arial"/>
                <w:b/>
                <w:color w:val="B1006E"/>
              </w:rPr>
            </w:pPr>
            <w:r>
              <w:rPr>
                <w:rFonts w:ascii="Arial" w:hAnsi="Arial" w:cs="Arial"/>
                <w:b/>
                <w:color w:val="B1006E"/>
              </w:rPr>
              <w:t>End Date</w:t>
            </w:r>
          </w:p>
        </w:tc>
        <w:tc>
          <w:tcPr>
            <w:tcW w:w="1120" w:type="dxa"/>
            <w:shd w:val="clear" w:color="auto" w:fill="DAEEF3" w:themeFill="accent5" w:themeFillTint="33"/>
            <w:vAlign w:val="center"/>
          </w:tcPr>
          <w:p w14:paraId="1EAB6AE0" w14:textId="77777777" w:rsidR="001A7A18" w:rsidRPr="00005318" w:rsidRDefault="001A7A18" w:rsidP="001A7A18">
            <w:pPr>
              <w:jc w:val="center"/>
              <w:rPr>
                <w:rFonts w:ascii="Arial" w:hAnsi="Arial" w:cs="Arial"/>
              </w:rPr>
            </w:pPr>
            <w:r>
              <w:rPr>
                <w:rFonts w:ascii="Arial" w:hAnsi="Arial" w:cs="Arial"/>
                <w:b/>
                <w:color w:val="B1006E"/>
              </w:rPr>
              <w:t>YES</w:t>
            </w:r>
          </w:p>
        </w:tc>
        <w:tc>
          <w:tcPr>
            <w:tcW w:w="1276" w:type="dxa"/>
            <w:shd w:val="clear" w:color="auto" w:fill="DAEEF3" w:themeFill="accent5" w:themeFillTint="33"/>
            <w:vAlign w:val="center"/>
          </w:tcPr>
          <w:p w14:paraId="312FD397" w14:textId="77777777" w:rsidR="001A7A18" w:rsidRDefault="001A7A18" w:rsidP="001A7A18">
            <w:pPr>
              <w:jc w:val="center"/>
              <w:rPr>
                <w:rFonts w:ascii="Arial" w:hAnsi="Arial" w:cs="Arial"/>
              </w:rPr>
            </w:pPr>
            <w:r w:rsidRPr="0076542F">
              <w:rPr>
                <w:rFonts w:ascii="Arial" w:hAnsi="Arial" w:cs="Arial"/>
                <w:b/>
                <w:color w:val="B1006E"/>
              </w:rPr>
              <w:t>Optional</w:t>
            </w:r>
            <w:r>
              <w:rPr>
                <w:rFonts w:ascii="Arial" w:hAnsi="Arial" w:cs="Arial"/>
              </w:rPr>
              <w:t>*</w:t>
            </w:r>
          </w:p>
          <w:p w14:paraId="12D514E3" w14:textId="77777777" w:rsidR="001A7A18" w:rsidRDefault="001A7A18" w:rsidP="001A7A18">
            <w:pPr>
              <w:jc w:val="center"/>
              <w:rPr>
                <w:rFonts w:ascii="Arial" w:hAnsi="Arial" w:cs="Arial"/>
              </w:rPr>
            </w:pPr>
          </w:p>
          <w:p w14:paraId="138EF174" w14:textId="77777777" w:rsidR="001A7A18" w:rsidRPr="00005318" w:rsidRDefault="001A7A18" w:rsidP="001A7A18">
            <w:pPr>
              <w:jc w:val="center"/>
              <w:rPr>
                <w:rFonts w:ascii="Arial" w:hAnsi="Arial" w:cs="Arial"/>
              </w:rPr>
            </w:pPr>
            <w:r>
              <w:rPr>
                <w:rFonts w:ascii="Arial" w:hAnsi="Arial" w:cs="Arial"/>
              </w:rPr>
              <w:t>*if one is entered, all 4 must be completed</w:t>
            </w:r>
          </w:p>
        </w:tc>
        <w:tc>
          <w:tcPr>
            <w:tcW w:w="992" w:type="dxa"/>
            <w:shd w:val="clear" w:color="auto" w:fill="DAEEF3" w:themeFill="accent5" w:themeFillTint="33"/>
            <w:vAlign w:val="center"/>
          </w:tcPr>
          <w:p w14:paraId="6DD1B053" w14:textId="77777777" w:rsidR="001A7A18" w:rsidRPr="00005318" w:rsidRDefault="001A7A18" w:rsidP="001A7A18">
            <w:pPr>
              <w:jc w:val="center"/>
              <w:rPr>
                <w:rFonts w:ascii="Arial" w:hAnsi="Arial" w:cs="Arial"/>
              </w:rPr>
            </w:pPr>
            <w:r>
              <w:rPr>
                <w:rFonts w:ascii="Arial" w:hAnsi="Arial" w:cs="Arial"/>
              </w:rPr>
              <w:t>N/A</w:t>
            </w:r>
          </w:p>
        </w:tc>
        <w:tc>
          <w:tcPr>
            <w:tcW w:w="6663" w:type="dxa"/>
          </w:tcPr>
          <w:p w14:paraId="20666168" w14:textId="77777777" w:rsidR="001A7A18" w:rsidRDefault="001A7A18" w:rsidP="001A7A18">
            <w:pPr>
              <w:rPr>
                <w:rFonts w:ascii="Arial" w:hAnsi="Arial" w:cs="Arial"/>
              </w:rPr>
            </w:pPr>
            <w:r>
              <w:rPr>
                <w:rFonts w:ascii="Arial" w:hAnsi="Arial" w:cs="Arial"/>
              </w:rPr>
              <w:t>The date you want the training schedule to end on</w:t>
            </w:r>
          </w:p>
          <w:p w14:paraId="12B392FF" w14:textId="77777777" w:rsidR="001A7A18" w:rsidRDefault="001A7A18" w:rsidP="001A7A18">
            <w:pPr>
              <w:rPr>
                <w:rFonts w:ascii="Arial" w:hAnsi="Arial" w:cs="Arial"/>
              </w:rPr>
            </w:pPr>
          </w:p>
          <w:p w14:paraId="0E1B0DAB" w14:textId="77777777" w:rsidR="001A7A18" w:rsidRPr="002B7421" w:rsidRDefault="001A7A18" w:rsidP="001A7A18">
            <w:pPr>
              <w:rPr>
                <w:rFonts w:ascii="Arial" w:hAnsi="Arial" w:cs="Arial"/>
                <w:b/>
              </w:rPr>
            </w:pPr>
            <w:r>
              <w:rPr>
                <w:rFonts w:ascii="Arial" w:hAnsi="Arial" w:cs="Arial"/>
              </w:rPr>
              <w:t>NOTE: Training days do not have to be consecutive. E.g. a 4 day course could be spread over 4 weeks. The end date would be the last day of the course</w:t>
            </w:r>
          </w:p>
        </w:tc>
      </w:tr>
      <w:tr w:rsidR="001A7A18" w:rsidRPr="00005318" w14:paraId="5DFF1CF4" w14:textId="77777777" w:rsidTr="00D50D44">
        <w:tc>
          <w:tcPr>
            <w:tcW w:w="2390" w:type="dxa"/>
            <w:shd w:val="clear" w:color="auto" w:fill="DAEEF3" w:themeFill="accent5" w:themeFillTint="33"/>
            <w:vAlign w:val="center"/>
          </w:tcPr>
          <w:p w14:paraId="65A5AD5C" w14:textId="77777777" w:rsidR="001A7A18" w:rsidRPr="00F77336" w:rsidDel="00614962" w:rsidRDefault="001A7A18" w:rsidP="001A7A18">
            <w:pPr>
              <w:rPr>
                <w:rFonts w:ascii="Arial" w:hAnsi="Arial" w:cs="Arial"/>
                <w:b/>
              </w:rPr>
            </w:pPr>
            <w:r>
              <w:rPr>
                <w:rFonts w:ascii="Arial" w:hAnsi="Arial" w:cs="Arial"/>
                <w:b/>
                <w:color w:val="B1006E"/>
              </w:rPr>
              <w:t>Start Time</w:t>
            </w:r>
          </w:p>
        </w:tc>
        <w:tc>
          <w:tcPr>
            <w:tcW w:w="1120" w:type="dxa"/>
            <w:shd w:val="clear" w:color="auto" w:fill="DAEEF3" w:themeFill="accent5" w:themeFillTint="33"/>
            <w:vAlign w:val="center"/>
          </w:tcPr>
          <w:p w14:paraId="1FF87D50" w14:textId="77777777" w:rsidR="001A7A18" w:rsidRPr="00005318" w:rsidRDefault="001A7A18" w:rsidP="001A7A18">
            <w:pPr>
              <w:jc w:val="center"/>
              <w:rPr>
                <w:rFonts w:ascii="Arial" w:hAnsi="Arial" w:cs="Arial"/>
                <w:color w:val="FF0000"/>
              </w:rPr>
            </w:pPr>
            <w:r>
              <w:rPr>
                <w:rFonts w:ascii="Arial" w:hAnsi="Arial" w:cs="Arial"/>
                <w:b/>
                <w:color w:val="B1006E"/>
              </w:rPr>
              <w:t>YES</w:t>
            </w:r>
          </w:p>
        </w:tc>
        <w:tc>
          <w:tcPr>
            <w:tcW w:w="1276" w:type="dxa"/>
            <w:shd w:val="clear" w:color="auto" w:fill="DAEEF3" w:themeFill="accent5" w:themeFillTint="33"/>
            <w:vAlign w:val="center"/>
          </w:tcPr>
          <w:p w14:paraId="1AEC2634" w14:textId="77777777" w:rsidR="001A7A18" w:rsidRDefault="001A7A18" w:rsidP="001A7A18">
            <w:pPr>
              <w:jc w:val="center"/>
              <w:rPr>
                <w:rFonts w:ascii="Arial" w:hAnsi="Arial" w:cs="Arial"/>
              </w:rPr>
            </w:pPr>
            <w:r w:rsidRPr="0076542F">
              <w:rPr>
                <w:rFonts w:ascii="Arial" w:hAnsi="Arial" w:cs="Arial"/>
                <w:b/>
                <w:color w:val="B1006E"/>
              </w:rPr>
              <w:t>Optional</w:t>
            </w:r>
            <w:r>
              <w:rPr>
                <w:rFonts w:ascii="Arial" w:hAnsi="Arial" w:cs="Arial"/>
              </w:rPr>
              <w:t>*</w:t>
            </w:r>
          </w:p>
          <w:p w14:paraId="70825EF2" w14:textId="77777777" w:rsidR="001A7A18" w:rsidRDefault="001A7A18" w:rsidP="001A7A18">
            <w:pPr>
              <w:jc w:val="center"/>
              <w:rPr>
                <w:rFonts w:ascii="Arial" w:hAnsi="Arial" w:cs="Arial"/>
              </w:rPr>
            </w:pPr>
          </w:p>
          <w:p w14:paraId="548163BF" w14:textId="77777777" w:rsidR="001A7A18" w:rsidRPr="00005318" w:rsidRDefault="001A7A18" w:rsidP="001A7A18">
            <w:pPr>
              <w:jc w:val="center"/>
              <w:rPr>
                <w:rFonts w:ascii="Arial" w:hAnsi="Arial" w:cs="Arial"/>
                <w:color w:val="FF0000"/>
              </w:rPr>
            </w:pPr>
            <w:r>
              <w:rPr>
                <w:rFonts w:ascii="Arial" w:hAnsi="Arial" w:cs="Arial"/>
              </w:rPr>
              <w:t>*if one is entered, all 4 must be completed</w:t>
            </w:r>
          </w:p>
        </w:tc>
        <w:tc>
          <w:tcPr>
            <w:tcW w:w="992" w:type="dxa"/>
            <w:shd w:val="clear" w:color="auto" w:fill="DAEEF3" w:themeFill="accent5" w:themeFillTint="33"/>
            <w:vAlign w:val="center"/>
          </w:tcPr>
          <w:p w14:paraId="02DC7D91" w14:textId="77777777" w:rsidR="001A7A18" w:rsidRPr="00005318" w:rsidRDefault="001A7A18" w:rsidP="001A7A18">
            <w:pPr>
              <w:jc w:val="center"/>
              <w:rPr>
                <w:rFonts w:ascii="Arial" w:hAnsi="Arial" w:cs="Arial"/>
                <w:color w:val="FF0000"/>
              </w:rPr>
            </w:pPr>
            <w:r>
              <w:rPr>
                <w:rFonts w:ascii="Arial" w:hAnsi="Arial" w:cs="Arial"/>
              </w:rPr>
              <w:t>N/A</w:t>
            </w:r>
          </w:p>
        </w:tc>
        <w:tc>
          <w:tcPr>
            <w:tcW w:w="6663" w:type="dxa"/>
          </w:tcPr>
          <w:p w14:paraId="5FC9DBB8" w14:textId="77777777" w:rsidR="001A7A18" w:rsidRPr="002B7421" w:rsidRDefault="001A7A18" w:rsidP="001A7A18">
            <w:pPr>
              <w:rPr>
                <w:rFonts w:ascii="Arial" w:hAnsi="Arial" w:cs="Arial"/>
              </w:rPr>
            </w:pPr>
            <w:r>
              <w:rPr>
                <w:rFonts w:ascii="Arial" w:hAnsi="Arial" w:cs="Arial"/>
              </w:rPr>
              <w:t>The time you want the training schedule to start on</w:t>
            </w:r>
          </w:p>
        </w:tc>
      </w:tr>
      <w:tr w:rsidR="001A7A18" w:rsidRPr="00005318" w14:paraId="2584A31D" w14:textId="77777777" w:rsidTr="00D50D44">
        <w:trPr>
          <w:trHeight w:val="1155"/>
        </w:trPr>
        <w:tc>
          <w:tcPr>
            <w:tcW w:w="2390" w:type="dxa"/>
            <w:shd w:val="clear" w:color="auto" w:fill="DAEEF3" w:themeFill="accent5" w:themeFillTint="33"/>
            <w:vAlign w:val="center"/>
          </w:tcPr>
          <w:p w14:paraId="1F0697D5" w14:textId="77777777" w:rsidR="001A7A18" w:rsidRPr="00F77336" w:rsidRDefault="001A7A18" w:rsidP="001A7A18">
            <w:pPr>
              <w:rPr>
                <w:rFonts w:ascii="Arial" w:hAnsi="Arial" w:cs="Arial"/>
                <w:b/>
                <w:color w:val="B1006E"/>
              </w:rPr>
            </w:pPr>
            <w:r>
              <w:rPr>
                <w:rFonts w:ascii="Arial" w:hAnsi="Arial" w:cs="Arial"/>
                <w:b/>
                <w:color w:val="B1006E"/>
              </w:rPr>
              <w:t>End Time</w:t>
            </w:r>
          </w:p>
        </w:tc>
        <w:tc>
          <w:tcPr>
            <w:tcW w:w="1120" w:type="dxa"/>
            <w:shd w:val="clear" w:color="auto" w:fill="DAEEF3" w:themeFill="accent5" w:themeFillTint="33"/>
            <w:vAlign w:val="center"/>
          </w:tcPr>
          <w:p w14:paraId="5AFB7C07" w14:textId="77777777" w:rsidR="001A7A18" w:rsidRPr="002F1E6F" w:rsidRDefault="001A7A18" w:rsidP="001A7A18">
            <w:pPr>
              <w:jc w:val="center"/>
              <w:rPr>
                <w:rFonts w:ascii="Arial" w:hAnsi="Arial" w:cs="Arial"/>
              </w:rPr>
            </w:pPr>
            <w:r w:rsidRPr="00F77336">
              <w:rPr>
                <w:rFonts w:ascii="Arial" w:hAnsi="Arial" w:cs="Arial"/>
                <w:b/>
                <w:color w:val="B1006E"/>
              </w:rPr>
              <w:t>YES</w:t>
            </w:r>
          </w:p>
        </w:tc>
        <w:tc>
          <w:tcPr>
            <w:tcW w:w="1276" w:type="dxa"/>
            <w:shd w:val="clear" w:color="auto" w:fill="DAEEF3" w:themeFill="accent5" w:themeFillTint="33"/>
            <w:vAlign w:val="center"/>
          </w:tcPr>
          <w:p w14:paraId="7CD1F47A" w14:textId="77777777" w:rsidR="001A7A18" w:rsidRDefault="001A7A18" w:rsidP="001A7A18">
            <w:pPr>
              <w:jc w:val="center"/>
              <w:rPr>
                <w:rFonts w:ascii="Arial" w:hAnsi="Arial" w:cs="Arial"/>
              </w:rPr>
            </w:pPr>
            <w:r w:rsidRPr="0076542F">
              <w:rPr>
                <w:rFonts w:ascii="Arial" w:hAnsi="Arial" w:cs="Arial"/>
                <w:b/>
                <w:color w:val="B1006E"/>
              </w:rPr>
              <w:t>Optional</w:t>
            </w:r>
            <w:r>
              <w:rPr>
                <w:rFonts w:ascii="Arial" w:hAnsi="Arial" w:cs="Arial"/>
              </w:rPr>
              <w:t>*</w:t>
            </w:r>
          </w:p>
          <w:p w14:paraId="1D9CE7A8" w14:textId="77777777" w:rsidR="001A7A18" w:rsidRDefault="001A7A18" w:rsidP="001A7A18">
            <w:pPr>
              <w:jc w:val="center"/>
              <w:rPr>
                <w:rFonts w:ascii="Arial" w:hAnsi="Arial" w:cs="Arial"/>
              </w:rPr>
            </w:pPr>
          </w:p>
          <w:p w14:paraId="276FCAC2" w14:textId="77777777" w:rsidR="001A7A18" w:rsidRDefault="001A7A18" w:rsidP="001A7A18">
            <w:pPr>
              <w:jc w:val="center"/>
              <w:rPr>
                <w:rFonts w:ascii="Arial" w:hAnsi="Arial" w:cs="Arial"/>
              </w:rPr>
            </w:pPr>
            <w:r>
              <w:rPr>
                <w:rFonts w:ascii="Arial" w:hAnsi="Arial" w:cs="Arial"/>
              </w:rPr>
              <w:t>*if one is entered, all 4 must be completed</w:t>
            </w:r>
          </w:p>
        </w:tc>
        <w:tc>
          <w:tcPr>
            <w:tcW w:w="992" w:type="dxa"/>
            <w:shd w:val="clear" w:color="auto" w:fill="DAEEF3" w:themeFill="accent5" w:themeFillTint="33"/>
            <w:vAlign w:val="center"/>
          </w:tcPr>
          <w:p w14:paraId="06C24D32" w14:textId="77777777" w:rsidR="001A7A18" w:rsidRPr="002F1E6F" w:rsidRDefault="001A7A18" w:rsidP="001A7A18">
            <w:pPr>
              <w:rPr>
                <w:rFonts w:ascii="Arial" w:hAnsi="Arial" w:cs="Arial"/>
              </w:rPr>
            </w:pPr>
            <w:r>
              <w:rPr>
                <w:rFonts w:ascii="Arial" w:hAnsi="Arial" w:cs="Arial"/>
              </w:rPr>
              <w:t>N/A</w:t>
            </w:r>
          </w:p>
        </w:tc>
        <w:tc>
          <w:tcPr>
            <w:tcW w:w="6663" w:type="dxa"/>
          </w:tcPr>
          <w:p w14:paraId="67182D09" w14:textId="77777777" w:rsidR="001A7A18" w:rsidRPr="002B7421" w:rsidRDefault="001A7A18" w:rsidP="001A7A18">
            <w:pPr>
              <w:rPr>
                <w:rFonts w:ascii="Arial" w:hAnsi="Arial" w:cs="Arial"/>
              </w:rPr>
            </w:pPr>
            <w:r>
              <w:rPr>
                <w:rFonts w:ascii="Arial" w:hAnsi="Arial" w:cs="Arial"/>
              </w:rPr>
              <w:t>The time you want the training schedule to end on</w:t>
            </w:r>
          </w:p>
        </w:tc>
      </w:tr>
      <w:tr w:rsidR="001A7A18" w:rsidRPr="00005318" w14:paraId="6624FF4C" w14:textId="77777777" w:rsidTr="00D50D44">
        <w:trPr>
          <w:trHeight w:val="766"/>
        </w:trPr>
        <w:tc>
          <w:tcPr>
            <w:tcW w:w="2390" w:type="dxa"/>
            <w:shd w:val="clear" w:color="auto" w:fill="DAEEF3" w:themeFill="accent5" w:themeFillTint="33"/>
            <w:vAlign w:val="center"/>
          </w:tcPr>
          <w:p w14:paraId="6C725823" w14:textId="77777777" w:rsidR="001A7A18" w:rsidRPr="00F77336" w:rsidRDefault="001A7A18" w:rsidP="001A7A18">
            <w:pPr>
              <w:rPr>
                <w:rFonts w:ascii="Arial" w:hAnsi="Arial" w:cs="Arial"/>
                <w:b/>
                <w:color w:val="B1006E"/>
              </w:rPr>
            </w:pPr>
            <w:r>
              <w:rPr>
                <w:rFonts w:ascii="Arial" w:hAnsi="Arial" w:cs="Arial"/>
                <w:b/>
                <w:color w:val="B1006E"/>
              </w:rPr>
              <w:lastRenderedPageBreak/>
              <w:t>Duration</w:t>
            </w:r>
          </w:p>
        </w:tc>
        <w:tc>
          <w:tcPr>
            <w:tcW w:w="1120" w:type="dxa"/>
            <w:shd w:val="clear" w:color="auto" w:fill="DAEEF3" w:themeFill="accent5" w:themeFillTint="33"/>
            <w:vAlign w:val="center"/>
          </w:tcPr>
          <w:p w14:paraId="79AC374A" w14:textId="77777777" w:rsidR="001A7A18" w:rsidRPr="0076542F" w:rsidRDefault="001A7A18" w:rsidP="001A7A18">
            <w:pPr>
              <w:jc w:val="center"/>
              <w:rPr>
                <w:rFonts w:ascii="Arial" w:hAnsi="Arial" w:cs="Arial"/>
                <w:b/>
                <w:color w:val="B1006E"/>
              </w:rPr>
            </w:pPr>
            <w:r w:rsidRPr="0076542F">
              <w:rPr>
                <w:rFonts w:ascii="Arial" w:hAnsi="Arial" w:cs="Arial"/>
                <w:b/>
                <w:color w:val="B1006E"/>
              </w:rPr>
              <w:t>Optional</w:t>
            </w:r>
          </w:p>
        </w:tc>
        <w:tc>
          <w:tcPr>
            <w:tcW w:w="1276" w:type="dxa"/>
            <w:shd w:val="clear" w:color="auto" w:fill="DAEEF3" w:themeFill="accent5" w:themeFillTint="33"/>
            <w:vAlign w:val="center"/>
          </w:tcPr>
          <w:p w14:paraId="5ED20665" w14:textId="77777777" w:rsidR="001A7A18" w:rsidRPr="0076542F" w:rsidRDefault="001A7A18" w:rsidP="001A7A18">
            <w:pPr>
              <w:jc w:val="center"/>
              <w:rPr>
                <w:rFonts w:ascii="Arial" w:hAnsi="Arial" w:cs="Arial"/>
                <w:b/>
                <w:color w:val="B1006E"/>
              </w:rPr>
            </w:pPr>
            <w:r w:rsidRPr="0076542F">
              <w:rPr>
                <w:rFonts w:ascii="Arial" w:hAnsi="Arial" w:cs="Arial"/>
                <w:b/>
                <w:color w:val="B1006E"/>
              </w:rPr>
              <w:t>Optional</w:t>
            </w:r>
          </w:p>
        </w:tc>
        <w:tc>
          <w:tcPr>
            <w:tcW w:w="992" w:type="dxa"/>
            <w:shd w:val="clear" w:color="auto" w:fill="DAEEF3" w:themeFill="accent5" w:themeFillTint="33"/>
            <w:vAlign w:val="center"/>
          </w:tcPr>
          <w:p w14:paraId="3A4C3BEA" w14:textId="77777777" w:rsidR="001A7A18" w:rsidRPr="002F1E6F" w:rsidRDefault="001A7A18" w:rsidP="001A7A18">
            <w:pPr>
              <w:jc w:val="center"/>
              <w:rPr>
                <w:rFonts w:ascii="Arial" w:hAnsi="Arial" w:cs="Arial"/>
              </w:rPr>
            </w:pPr>
            <w:r>
              <w:rPr>
                <w:rFonts w:ascii="Arial" w:hAnsi="Arial" w:cs="Arial"/>
              </w:rPr>
              <w:t>N/A</w:t>
            </w:r>
          </w:p>
        </w:tc>
        <w:tc>
          <w:tcPr>
            <w:tcW w:w="6663" w:type="dxa"/>
            <w:shd w:val="clear" w:color="auto" w:fill="auto"/>
          </w:tcPr>
          <w:p w14:paraId="19A35714" w14:textId="77777777" w:rsidR="001A7A18" w:rsidRDefault="001A7A18" w:rsidP="001A7A18">
            <w:pPr>
              <w:rPr>
                <w:rFonts w:ascii="Arial" w:hAnsi="Arial" w:cs="Arial"/>
              </w:rPr>
            </w:pPr>
            <w:r>
              <w:rPr>
                <w:rFonts w:ascii="Arial" w:hAnsi="Arial" w:cs="Arial"/>
              </w:rPr>
              <w:t>A unique duration for an individual scheduled course schedule. Use whole numbers only.</w:t>
            </w:r>
          </w:p>
          <w:p w14:paraId="2A50504A" w14:textId="77777777" w:rsidR="001A7A18" w:rsidRPr="002B7421" w:rsidRDefault="001A7A18" w:rsidP="001A7A18">
            <w:pPr>
              <w:rPr>
                <w:rFonts w:ascii="Arial" w:hAnsi="Arial" w:cs="Arial"/>
              </w:rPr>
            </w:pPr>
            <w:r>
              <w:rPr>
                <w:rFonts w:ascii="Arial" w:hAnsi="Arial" w:cs="Arial"/>
              </w:rPr>
              <w:t>If not entered, duration will populate from existing course details created on the portal.</w:t>
            </w:r>
          </w:p>
        </w:tc>
      </w:tr>
      <w:tr w:rsidR="001A7A18" w:rsidRPr="00005318" w14:paraId="11887E0C" w14:textId="77777777" w:rsidTr="00D50D44">
        <w:tc>
          <w:tcPr>
            <w:tcW w:w="2390" w:type="dxa"/>
            <w:shd w:val="clear" w:color="auto" w:fill="DAEEF3" w:themeFill="accent5" w:themeFillTint="33"/>
            <w:vAlign w:val="center"/>
          </w:tcPr>
          <w:p w14:paraId="3462ED56" w14:textId="77777777" w:rsidR="001A7A18" w:rsidRPr="00F77336" w:rsidRDefault="001A7A18" w:rsidP="001A7A18">
            <w:pPr>
              <w:rPr>
                <w:rFonts w:ascii="Arial" w:hAnsi="Arial" w:cs="Arial"/>
                <w:b/>
                <w:color w:val="B1006E"/>
              </w:rPr>
            </w:pPr>
            <w:r>
              <w:rPr>
                <w:rFonts w:ascii="Arial" w:hAnsi="Arial" w:cs="Arial"/>
                <w:b/>
                <w:color w:val="B1006E"/>
              </w:rPr>
              <w:t>Duration Units</w:t>
            </w:r>
          </w:p>
        </w:tc>
        <w:tc>
          <w:tcPr>
            <w:tcW w:w="1120" w:type="dxa"/>
            <w:shd w:val="clear" w:color="auto" w:fill="DAEEF3" w:themeFill="accent5" w:themeFillTint="33"/>
            <w:vAlign w:val="center"/>
          </w:tcPr>
          <w:p w14:paraId="5237D734" w14:textId="77777777" w:rsidR="001A7A18" w:rsidRPr="0076542F" w:rsidRDefault="001A7A18" w:rsidP="001A7A18">
            <w:pPr>
              <w:jc w:val="center"/>
              <w:rPr>
                <w:rFonts w:ascii="Arial" w:hAnsi="Arial" w:cs="Arial"/>
                <w:b/>
                <w:color w:val="B1006E"/>
              </w:rPr>
            </w:pPr>
            <w:r w:rsidRPr="0076542F">
              <w:rPr>
                <w:rFonts w:ascii="Arial" w:hAnsi="Arial" w:cs="Arial"/>
                <w:b/>
                <w:color w:val="B1006E"/>
              </w:rPr>
              <w:t>Optional</w:t>
            </w:r>
          </w:p>
        </w:tc>
        <w:tc>
          <w:tcPr>
            <w:tcW w:w="1276" w:type="dxa"/>
            <w:shd w:val="clear" w:color="auto" w:fill="DAEEF3" w:themeFill="accent5" w:themeFillTint="33"/>
            <w:vAlign w:val="center"/>
          </w:tcPr>
          <w:p w14:paraId="4347D35C" w14:textId="77777777" w:rsidR="001A7A18" w:rsidRPr="0076542F" w:rsidRDefault="001A7A18" w:rsidP="001A7A18">
            <w:pPr>
              <w:jc w:val="center"/>
              <w:rPr>
                <w:rFonts w:ascii="Arial" w:hAnsi="Arial" w:cs="Arial"/>
                <w:b/>
                <w:color w:val="B1006E"/>
              </w:rPr>
            </w:pPr>
            <w:r w:rsidRPr="0076542F">
              <w:rPr>
                <w:rFonts w:ascii="Arial" w:hAnsi="Arial" w:cs="Arial"/>
                <w:b/>
                <w:color w:val="B1006E"/>
              </w:rPr>
              <w:t>Optional</w:t>
            </w:r>
          </w:p>
        </w:tc>
        <w:tc>
          <w:tcPr>
            <w:tcW w:w="992" w:type="dxa"/>
            <w:shd w:val="clear" w:color="auto" w:fill="DAEEF3" w:themeFill="accent5" w:themeFillTint="33"/>
            <w:vAlign w:val="center"/>
          </w:tcPr>
          <w:p w14:paraId="358458B9" w14:textId="77777777" w:rsidR="001A7A18" w:rsidRPr="00005318" w:rsidRDefault="001A7A18" w:rsidP="001A7A18">
            <w:pPr>
              <w:jc w:val="center"/>
              <w:rPr>
                <w:rFonts w:ascii="Arial" w:hAnsi="Arial" w:cs="Arial"/>
              </w:rPr>
            </w:pPr>
            <w:r>
              <w:rPr>
                <w:rFonts w:ascii="Arial" w:hAnsi="Arial" w:cs="Arial"/>
              </w:rPr>
              <w:t>N/A</w:t>
            </w:r>
          </w:p>
        </w:tc>
        <w:tc>
          <w:tcPr>
            <w:tcW w:w="6663" w:type="dxa"/>
            <w:shd w:val="clear" w:color="auto" w:fill="auto"/>
          </w:tcPr>
          <w:p w14:paraId="314C850E" w14:textId="77777777" w:rsidR="001A7A18" w:rsidRDefault="001A7A18" w:rsidP="001A7A18">
            <w:pPr>
              <w:rPr>
                <w:rFonts w:ascii="Arial" w:hAnsi="Arial" w:cs="Arial"/>
              </w:rPr>
            </w:pPr>
            <w:r>
              <w:rPr>
                <w:rFonts w:ascii="Arial" w:hAnsi="Arial" w:cs="Arial"/>
              </w:rPr>
              <w:t>Select the units for the duration above either hours, days or months.</w:t>
            </w:r>
          </w:p>
          <w:p w14:paraId="5F992760" w14:textId="77777777" w:rsidR="001A7A18" w:rsidRPr="002B7421" w:rsidRDefault="001A7A18" w:rsidP="001A7A18">
            <w:pPr>
              <w:rPr>
                <w:rFonts w:ascii="Arial" w:hAnsi="Arial" w:cs="Arial"/>
              </w:rPr>
            </w:pPr>
            <w:r>
              <w:rPr>
                <w:rFonts w:ascii="Arial" w:hAnsi="Arial" w:cs="Arial"/>
              </w:rPr>
              <w:t>If not entered, duration units will populate from existing course details created on the portal.</w:t>
            </w:r>
          </w:p>
        </w:tc>
      </w:tr>
      <w:tr w:rsidR="001A7A18" w:rsidRPr="00005318" w14:paraId="32A48725" w14:textId="77777777" w:rsidTr="00D50D44">
        <w:tc>
          <w:tcPr>
            <w:tcW w:w="2390" w:type="dxa"/>
            <w:shd w:val="clear" w:color="auto" w:fill="DAEEF3" w:themeFill="accent5" w:themeFillTint="33"/>
            <w:vAlign w:val="center"/>
          </w:tcPr>
          <w:p w14:paraId="3C58429D" w14:textId="77777777" w:rsidR="001A7A18" w:rsidRPr="00F77336" w:rsidRDefault="001A7A18" w:rsidP="001A7A18">
            <w:pPr>
              <w:rPr>
                <w:rFonts w:ascii="Arial" w:hAnsi="Arial" w:cs="Arial"/>
                <w:b/>
                <w:color w:val="B1006E"/>
              </w:rPr>
            </w:pPr>
            <w:r>
              <w:rPr>
                <w:rFonts w:ascii="Arial" w:hAnsi="Arial" w:cs="Arial"/>
                <w:b/>
                <w:color w:val="B1006E"/>
              </w:rPr>
              <w:t>Max. Attendees</w:t>
            </w:r>
          </w:p>
        </w:tc>
        <w:tc>
          <w:tcPr>
            <w:tcW w:w="1120" w:type="dxa"/>
            <w:shd w:val="clear" w:color="auto" w:fill="DAEEF3" w:themeFill="accent5" w:themeFillTint="33"/>
            <w:vAlign w:val="center"/>
          </w:tcPr>
          <w:p w14:paraId="210059FA" w14:textId="77777777" w:rsidR="001A7A18" w:rsidRPr="00F77336" w:rsidRDefault="001A7A18" w:rsidP="001A7A18">
            <w:pPr>
              <w:jc w:val="center"/>
              <w:rPr>
                <w:rFonts w:ascii="Arial" w:hAnsi="Arial" w:cs="Arial"/>
                <w:b/>
                <w:color w:val="B1006E"/>
              </w:rPr>
            </w:pPr>
            <w:r w:rsidRPr="0076542F">
              <w:rPr>
                <w:rFonts w:ascii="Arial" w:hAnsi="Arial" w:cs="Arial"/>
                <w:b/>
                <w:color w:val="B1006E"/>
              </w:rPr>
              <w:t>Optional</w:t>
            </w:r>
          </w:p>
        </w:tc>
        <w:tc>
          <w:tcPr>
            <w:tcW w:w="1276" w:type="dxa"/>
            <w:shd w:val="clear" w:color="auto" w:fill="DAEEF3" w:themeFill="accent5" w:themeFillTint="33"/>
            <w:vAlign w:val="center"/>
          </w:tcPr>
          <w:p w14:paraId="2588969A" w14:textId="77777777" w:rsidR="001A7A18" w:rsidRPr="00F77336" w:rsidRDefault="001A7A18" w:rsidP="001A7A18">
            <w:pPr>
              <w:jc w:val="center"/>
              <w:rPr>
                <w:rFonts w:ascii="Arial" w:hAnsi="Arial" w:cs="Arial"/>
                <w:b/>
                <w:color w:val="B1006E"/>
              </w:rPr>
            </w:pPr>
            <w:r w:rsidRPr="0076542F">
              <w:rPr>
                <w:rFonts w:ascii="Arial" w:hAnsi="Arial" w:cs="Arial"/>
                <w:b/>
                <w:color w:val="B1006E"/>
              </w:rPr>
              <w:t>Optional</w:t>
            </w:r>
          </w:p>
        </w:tc>
        <w:tc>
          <w:tcPr>
            <w:tcW w:w="992" w:type="dxa"/>
            <w:shd w:val="clear" w:color="auto" w:fill="DAEEF3" w:themeFill="accent5" w:themeFillTint="33"/>
            <w:vAlign w:val="center"/>
          </w:tcPr>
          <w:p w14:paraId="04065011" w14:textId="77777777" w:rsidR="001A7A18" w:rsidRPr="00F77336" w:rsidRDefault="001A7A18" w:rsidP="001A7A18">
            <w:pPr>
              <w:jc w:val="center"/>
              <w:rPr>
                <w:rFonts w:ascii="Arial" w:hAnsi="Arial" w:cs="Arial"/>
                <w:b/>
                <w:color w:val="B1006E"/>
              </w:rPr>
            </w:pPr>
            <w:r>
              <w:rPr>
                <w:rFonts w:ascii="Arial" w:hAnsi="Arial" w:cs="Arial"/>
              </w:rPr>
              <w:t>N/A</w:t>
            </w:r>
          </w:p>
        </w:tc>
        <w:tc>
          <w:tcPr>
            <w:tcW w:w="6663" w:type="dxa"/>
            <w:shd w:val="clear" w:color="auto" w:fill="auto"/>
          </w:tcPr>
          <w:p w14:paraId="013A3F8C" w14:textId="77777777" w:rsidR="001A7A18" w:rsidRPr="00D50D44" w:rsidRDefault="001A7A18" w:rsidP="001A7A18">
            <w:pPr>
              <w:rPr>
                <w:rFonts w:ascii="Arial" w:hAnsi="Arial" w:cs="Arial"/>
              </w:rPr>
            </w:pPr>
            <w:r w:rsidRPr="00D50D44">
              <w:rPr>
                <w:rFonts w:ascii="Arial" w:hAnsi="Arial" w:cs="Arial"/>
              </w:rPr>
              <w:t>The maximum number of attendees allowed for the course</w:t>
            </w:r>
          </w:p>
        </w:tc>
      </w:tr>
      <w:tr w:rsidR="001A7A18" w:rsidRPr="00005318" w14:paraId="326DFFAE" w14:textId="77777777" w:rsidTr="00D50D44">
        <w:tc>
          <w:tcPr>
            <w:tcW w:w="2390" w:type="dxa"/>
            <w:shd w:val="clear" w:color="auto" w:fill="DAEEF3" w:themeFill="accent5" w:themeFillTint="33"/>
            <w:vAlign w:val="center"/>
          </w:tcPr>
          <w:p w14:paraId="6CE17380" w14:textId="77777777" w:rsidR="001A7A18" w:rsidRPr="00F77336" w:rsidRDefault="001A7A18" w:rsidP="001A7A18">
            <w:pPr>
              <w:rPr>
                <w:rFonts w:ascii="Arial" w:hAnsi="Arial" w:cs="Arial"/>
                <w:b/>
                <w:color w:val="B1006E"/>
              </w:rPr>
            </w:pPr>
            <w:r>
              <w:rPr>
                <w:rFonts w:ascii="Arial" w:hAnsi="Arial" w:cs="Arial"/>
                <w:b/>
                <w:color w:val="B1006E"/>
              </w:rPr>
              <w:t>Current Attendees.</w:t>
            </w:r>
          </w:p>
        </w:tc>
        <w:tc>
          <w:tcPr>
            <w:tcW w:w="1120" w:type="dxa"/>
            <w:shd w:val="clear" w:color="auto" w:fill="DAEEF3" w:themeFill="accent5" w:themeFillTint="33"/>
            <w:vAlign w:val="center"/>
          </w:tcPr>
          <w:p w14:paraId="2018F1C5" w14:textId="77777777" w:rsidR="001A7A18" w:rsidRPr="00F77336" w:rsidRDefault="001A7A18" w:rsidP="001A7A18">
            <w:pPr>
              <w:jc w:val="center"/>
              <w:rPr>
                <w:rFonts w:ascii="Arial" w:hAnsi="Arial" w:cs="Arial"/>
                <w:b/>
                <w:color w:val="B1006E"/>
              </w:rPr>
            </w:pPr>
            <w:r w:rsidRPr="0076542F">
              <w:rPr>
                <w:rFonts w:ascii="Arial" w:hAnsi="Arial" w:cs="Arial"/>
                <w:b/>
                <w:color w:val="B1006E"/>
              </w:rPr>
              <w:t>Optional</w:t>
            </w:r>
          </w:p>
        </w:tc>
        <w:tc>
          <w:tcPr>
            <w:tcW w:w="1276" w:type="dxa"/>
            <w:shd w:val="clear" w:color="auto" w:fill="DAEEF3" w:themeFill="accent5" w:themeFillTint="33"/>
            <w:vAlign w:val="center"/>
          </w:tcPr>
          <w:p w14:paraId="77FFE2D0" w14:textId="77777777" w:rsidR="001A7A18" w:rsidRPr="00F77336" w:rsidRDefault="001A7A18" w:rsidP="001A7A18">
            <w:pPr>
              <w:jc w:val="center"/>
              <w:rPr>
                <w:rFonts w:ascii="Arial" w:hAnsi="Arial" w:cs="Arial"/>
                <w:b/>
                <w:color w:val="B1006E"/>
              </w:rPr>
            </w:pPr>
            <w:r w:rsidRPr="0076542F">
              <w:rPr>
                <w:rFonts w:ascii="Arial" w:hAnsi="Arial" w:cs="Arial"/>
                <w:b/>
                <w:color w:val="B1006E"/>
              </w:rPr>
              <w:t>Optional</w:t>
            </w:r>
          </w:p>
        </w:tc>
        <w:tc>
          <w:tcPr>
            <w:tcW w:w="992" w:type="dxa"/>
            <w:shd w:val="clear" w:color="auto" w:fill="DAEEF3" w:themeFill="accent5" w:themeFillTint="33"/>
            <w:vAlign w:val="center"/>
          </w:tcPr>
          <w:p w14:paraId="2EAD3402" w14:textId="77777777" w:rsidR="001A7A18" w:rsidRPr="00F77336" w:rsidRDefault="001A7A18" w:rsidP="001A7A18">
            <w:pPr>
              <w:jc w:val="center"/>
              <w:rPr>
                <w:rFonts w:ascii="Arial" w:hAnsi="Arial" w:cs="Arial"/>
                <w:b/>
                <w:color w:val="B1006E"/>
              </w:rPr>
            </w:pPr>
            <w:r>
              <w:rPr>
                <w:rFonts w:ascii="Arial" w:hAnsi="Arial" w:cs="Arial"/>
              </w:rPr>
              <w:t>N/A</w:t>
            </w:r>
          </w:p>
        </w:tc>
        <w:tc>
          <w:tcPr>
            <w:tcW w:w="6663" w:type="dxa"/>
            <w:shd w:val="clear" w:color="auto" w:fill="auto"/>
          </w:tcPr>
          <w:p w14:paraId="45B10086" w14:textId="77777777" w:rsidR="001A7A18" w:rsidRPr="002B7421" w:rsidRDefault="001A7A18" w:rsidP="001A7A18">
            <w:pPr>
              <w:rPr>
                <w:rFonts w:ascii="Arial" w:hAnsi="Arial" w:cs="Arial"/>
              </w:rPr>
            </w:pPr>
            <w:r>
              <w:rPr>
                <w:rFonts w:ascii="Arial" w:hAnsi="Arial" w:cs="Arial"/>
              </w:rPr>
              <w:t>The current number of attendees on the course</w:t>
            </w:r>
          </w:p>
        </w:tc>
      </w:tr>
      <w:tr w:rsidR="001A7A18" w:rsidRPr="00005318" w14:paraId="6B04469B" w14:textId="77777777" w:rsidTr="00D50D44">
        <w:tc>
          <w:tcPr>
            <w:tcW w:w="2390" w:type="dxa"/>
            <w:shd w:val="clear" w:color="auto" w:fill="DAEEF3" w:themeFill="accent5" w:themeFillTint="33"/>
            <w:vAlign w:val="center"/>
          </w:tcPr>
          <w:p w14:paraId="40F6785F" w14:textId="77777777" w:rsidR="001A7A18" w:rsidRPr="00F77336" w:rsidRDefault="001A7A18" w:rsidP="001A7A18">
            <w:pPr>
              <w:rPr>
                <w:rFonts w:ascii="Arial" w:hAnsi="Arial" w:cs="Arial"/>
                <w:b/>
                <w:color w:val="B1006E"/>
              </w:rPr>
            </w:pPr>
            <w:r>
              <w:rPr>
                <w:rFonts w:ascii="Arial" w:hAnsi="Arial" w:cs="Arial"/>
                <w:b/>
                <w:color w:val="B1006E"/>
              </w:rPr>
              <w:t>Trainer</w:t>
            </w:r>
          </w:p>
        </w:tc>
        <w:tc>
          <w:tcPr>
            <w:tcW w:w="1120" w:type="dxa"/>
            <w:shd w:val="clear" w:color="auto" w:fill="DAEEF3" w:themeFill="accent5" w:themeFillTint="33"/>
            <w:vAlign w:val="center"/>
          </w:tcPr>
          <w:p w14:paraId="4A74BD43" w14:textId="77777777" w:rsidR="001A7A18" w:rsidRPr="0076542F" w:rsidRDefault="001A7A18" w:rsidP="001A7A18">
            <w:pPr>
              <w:jc w:val="center"/>
              <w:rPr>
                <w:rFonts w:ascii="Arial" w:hAnsi="Arial" w:cs="Arial"/>
                <w:b/>
                <w:color w:val="B1006E"/>
              </w:rPr>
            </w:pPr>
            <w:r w:rsidRPr="0076542F">
              <w:rPr>
                <w:rFonts w:ascii="Arial" w:hAnsi="Arial" w:cs="Arial"/>
                <w:b/>
                <w:color w:val="B1006E"/>
              </w:rPr>
              <w:t>Optional</w:t>
            </w:r>
          </w:p>
        </w:tc>
        <w:tc>
          <w:tcPr>
            <w:tcW w:w="1276" w:type="dxa"/>
            <w:shd w:val="clear" w:color="auto" w:fill="DAEEF3" w:themeFill="accent5" w:themeFillTint="33"/>
            <w:vAlign w:val="center"/>
          </w:tcPr>
          <w:p w14:paraId="7B8D8AA1" w14:textId="77777777" w:rsidR="001A7A18" w:rsidRPr="0076542F" w:rsidRDefault="001A7A18" w:rsidP="001A7A18">
            <w:pPr>
              <w:jc w:val="center"/>
              <w:rPr>
                <w:rFonts w:ascii="Arial" w:hAnsi="Arial" w:cs="Arial"/>
                <w:b/>
                <w:color w:val="B1006E"/>
              </w:rPr>
            </w:pPr>
            <w:r w:rsidRPr="0076542F">
              <w:rPr>
                <w:rFonts w:ascii="Arial" w:hAnsi="Arial" w:cs="Arial"/>
                <w:b/>
                <w:color w:val="B1006E"/>
              </w:rPr>
              <w:t>Optional</w:t>
            </w:r>
          </w:p>
        </w:tc>
        <w:tc>
          <w:tcPr>
            <w:tcW w:w="992" w:type="dxa"/>
            <w:shd w:val="clear" w:color="auto" w:fill="DAEEF3" w:themeFill="accent5" w:themeFillTint="33"/>
            <w:vAlign w:val="center"/>
          </w:tcPr>
          <w:p w14:paraId="000C33C9" w14:textId="77777777" w:rsidR="001A7A18" w:rsidRPr="002F1E6F" w:rsidRDefault="001A7A18" w:rsidP="001A7A18">
            <w:pPr>
              <w:jc w:val="center"/>
              <w:rPr>
                <w:rFonts w:ascii="Arial" w:hAnsi="Arial" w:cs="Arial"/>
              </w:rPr>
            </w:pPr>
            <w:r>
              <w:rPr>
                <w:rFonts w:ascii="Arial" w:hAnsi="Arial" w:cs="Arial"/>
              </w:rPr>
              <w:t>N/A</w:t>
            </w:r>
          </w:p>
        </w:tc>
        <w:tc>
          <w:tcPr>
            <w:tcW w:w="6663" w:type="dxa"/>
            <w:shd w:val="clear" w:color="auto" w:fill="auto"/>
          </w:tcPr>
          <w:p w14:paraId="6F2B4BB5" w14:textId="77777777" w:rsidR="001A7A18" w:rsidRPr="002B7421" w:rsidRDefault="001A7A18" w:rsidP="001A7A18">
            <w:pPr>
              <w:rPr>
                <w:rFonts w:ascii="Arial" w:hAnsi="Arial" w:cs="Arial"/>
              </w:rPr>
            </w:pPr>
            <w:r>
              <w:rPr>
                <w:rFonts w:ascii="Arial" w:hAnsi="Arial" w:cs="Arial"/>
              </w:rPr>
              <w:t>The individual carrying out the training. These can be peripatetic trainers</w:t>
            </w:r>
          </w:p>
        </w:tc>
      </w:tr>
      <w:tr w:rsidR="001A7A18" w:rsidRPr="00005318" w14:paraId="7BACD450" w14:textId="77777777" w:rsidTr="00D50D44">
        <w:tc>
          <w:tcPr>
            <w:tcW w:w="2390" w:type="dxa"/>
            <w:shd w:val="clear" w:color="auto" w:fill="DAEEF3" w:themeFill="accent5" w:themeFillTint="33"/>
            <w:vAlign w:val="center"/>
          </w:tcPr>
          <w:p w14:paraId="1E158659" w14:textId="77777777" w:rsidR="001A7A18" w:rsidRPr="00F77336" w:rsidRDefault="001A7A18" w:rsidP="001A7A18">
            <w:pPr>
              <w:rPr>
                <w:rFonts w:ascii="Arial" w:hAnsi="Arial" w:cs="Arial"/>
                <w:b/>
                <w:color w:val="B1006E"/>
              </w:rPr>
            </w:pPr>
            <w:r>
              <w:rPr>
                <w:rFonts w:ascii="Arial" w:hAnsi="Arial" w:cs="Arial"/>
                <w:b/>
                <w:color w:val="B1006E"/>
              </w:rPr>
              <w:t>Training Schedule Status</w:t>
            </w:r>
          </w:p>
        </w:tc>
        <w:tc>
          <w:tcPr>
            <w:tcW w:w="1120" w:type="dxa"/>
            <w:shd w:val="clear" w:color="auto" w:fill="DAEEF3" w:themeFill="accent5" w:themeFillTint="33"/>
            <w:vAlign w:val="center"/>
          </w:tcPr>
          <w:p w14:paraId="3ACFB64F" w14:textId="77777777" w:rsidR="001A7A18" w:rsidRPr="0076542F" w:rsidRDefault="001A7A18" w:rsidP="0076542F">
            <w:pPr>
              <w:jc w:val="center"/>
              <w:rPr>
                <w:rFonts w:ascii="Arial" w:hAnsi="Arial" w:cs="Arial"/>
                <w:b/>
                <w:color w:val="B1006E"/>
              </w:rPr>
            </w:pPr>
            <w:r w:rsidRPr="0076542F">
              <w:rPr>
                <w:rFonts w:ascii="Arial" w:hAnsi="Arial" w:cs="Arial"/>
                <w:b/>
                <w:color w:val="B1006E"/>
              </w:rPr>
              <w:t>Optional</w:t>
            </w:r>
          </w:p>
        </w:tc>
        <w:tc>
          <w:tcPr>
            <w:tcW w:w="1276" w:type="dxa"/>
            <w:shd w:val="clear" w:color="auto" w:fill="DAEEF3" w:themeFill="accent5" w:themeFillTint="33"/>
            <w:vAlign w:val="center"/>
          </w:tcPr>
          <w:p w14:paraId="4D91D475" w14:textId="77777777" w:rsidR="001A7A18" w:rsidRPr="0076542F" w:rsidRDefault="001A7A18" w:rsidP="0076542F">
            <w:pPr>
              <w:jc w:val="center"/>
              <w:rPr>
                <w:rFonts w:ascii="Arial" w:hAnsi="Arial" w:cs="Arial"/>
                <w:b/>
                <w:color w:val="B1006E"/>
              </w:rPr>
            </w:pPr>
            <w:r w:rsidRPr="0076542F">
              <w:rPr>
                <w:rFonts w:ascii="Arial" w:hAnsi="Arial" w:cs="Arial"/>
                <w:b/>
                <w:color w:val="B1006E"/>
              </w:rPr>
              <w:t>Optional</w:t>
            </w:r>
          </w:p>
        </w:tc>
        <w:tc>
          <w:tcPr>
            <w:tcW w:w="992" w:type="dxa"/>
            <w:shd w:val="clear" w:color="auto" w:fill="DAEEF3" w:themeFill="accent5" w:themeFillTint="33"/>
            <w:vAlign w:val="center"/>
          </w:tcPr>
          <w:p w14:paraId="6E906B96" w14:textId="77777777" w:rsidR="001A7A18" w:rsidRPr="002F1E6F" w:rsidRDefault="001A7A18" w:rsidP="001A7A18">
            <w:pPr>
              <w:jc w:val="center"/>
              <w:rPr>
                <w:rFonts w:ascii="Arial" w:hAnsi="Arial" w:cs="Arial"/>
              </w:rPr>
            </w:pPr>
            <w:r>
              <w:rPr>
                <w:rFonts w:ascii="Arial" w:hAnsi="Arial" w:cs="Arial"/>
              </w:rPr>
              <w:t>N/A</w:t>
            </w:r>
          </w:p>
        </w:tc>
        <w:tc>
          <w:tcPr>
            <w:tcW w:w="6663" w:type="dxa"/>
            <w:shd w:val="clear" w:color="auto" w:fill="auto"/>
            <w:vAlign w:val="center"/>
          </w:tcPr>
          <w:p w14:paraId="357C4697" w14:textId="77777777" w:rsidR="001A7A18" w:rsidRPr="002B7421" w:rsidRDefault="001A7A18" w:rsidP="001A7A18">
            <w:pPr>
              <w:rPr>
                <w:rFonts w:ascii="Arial" w:hAnsi="Arial" w:cs="Arial"/>
                <w:b/>
              </w:rPr>
            </w:pPr>
            <w:r>
              <w:rPr>
                <w:rFonts w:ascii="Arial" w:hAnsi="Arial" w:cs="Arial"/>
              </w:rPr>
              <w:t>If left blank your status will be automatically set to scheduled. If the course is full or private please choose the relevant option from the drop down.</w:t>
            </w:r>
          </w:p>
        </w:tc>
      </w:tr>
    </w:tbl>
    <w:p w14:paraId="23064609" w14:textId="77777777" w:rsidR="001402FB" w:rsidRDefault="001402FB" w:rsidP="001402FB">
      <w:pPr>
        <w:rPr>
          <w:rFonts w:ascii="Arial" w:hAnsi="Arial" w:cs="Arial"/>
        </w:rPr>
      </w:pPr>
    </w:p>
    <w:p w14:paraId="07A3F10A" w14:textId="77777777" w:rsidR="001402FB" w:rsidRDefault="001402FB" w:rsidP="001402FB">
      <w:pPr>
        <w:rPr>
          <w:rFonts w:ascii="Arial" w:hAnsi="Arial" w:cs="Arial"/>
        </w:rPr>
      </w:pPr>
    </w:p>
    <w:p w14:paraId="3762AF07" w14:textId="77777777" w:rsidR="001402FB" w:rsidRPr="001402FB" w:rsidRDefault="001402FB" w:rsidP="001402FB">
      <w:pPr>
        <w:rPr>
          <w:rFonts w:ascii="Arial" w:hAnsi="Arial" w:cs="Arial"/>
        </w:rPr>
      </w:pPr>
    </w:p>
    <w:p w14:paraId="13D23ED6" w14:textId="77777777" w:rsidR="00E54F2C" w:rsidRDefault="00E54F2C" w:rsidP="00E54F2C">
      <w:pPr>
        <w:rPr>
          <w:rFonts w:ascii="Arial" w:hAnsi="Arial" w:cs="Arial"/>
        </w:rPr>
      </w:pPr>
    </w:p>
    <w:p w14:paraId="06242FC6" w14:textId="5FE16154" w:rsidR="00A100EC" w:rsidRPr="001402FB" w:rsidRDefault="00FC0AE5" w:rsidP="001402FB">
      <w:pPr>
        <w:rPr>
          <w:rFonts w:ascii="Arial" w:hAnsi="Arial" w:cs="Arial"/>
        </w:rPr>
      </w:pPr>
      <w:r w:rsidRPr="001402FB">
        <w:rPr>
          <w:rFonts w:ascii="Arial" w:hAnsi="Arial" w:cs="Arial"/>
        </w:rPr>
        <w:t xml:space="preserve"> </w:t>
      </w:r>
    </w:p>
    <w:sectPr w:rsidR="00A100EC" w:rsidRPr="001402FB" w:rsidSect="001A7A18">
      <w:headerReference w:type="default" r:id="rId12"/>
      <w:pgSz w:w="16838" w:h="11906" w:orient="landscape"/>
      <w:pgMar w:top="1440" w:right="1794"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FBDC9" w14:textId="77777777" w:rsidR="00B61551" w:rsidRDefault="00B61551" w:rsidP="00005318">
      <w:pPr>
        <w:spacing w:after="0" w:line="240" w:lineRule="auto"/>
      </w:pPr>
      <w:r>
        <w:separator/>
      </w:r>
    </w:p>
  </w:endnote>
  <w:endnote w:type="continuationSeparator" w:id="0">
    <w:p w14:paraId="10867EA3" w14:textId="77777777" w:rsidR="00B61551" w:rsidRDefault="00B61551" w:rsidP="00005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44A94" w14:textId="77777777" w:rsidR="00B61551" w:rsidRDefault="00B61551" w:rsidP="00005318">
      <w:pPr>
        <w:spacing w:after="0" w:line="240" w:lineRule="auto"/>
      </w:pPr>
      <w:r>
        <w:separator/>
      </w:r>
    </w:p>
  </w:footnote>
  <w:footnote w:type="continuationSeparator" w:id="0">
    <w:p w14:paraId="0258ABA5" w14:textId="77777777" w:rsidR="00B61551" w:rsidRDefault="00B61551" w:rsidP="000053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DA8B3" w14:textId="77777777" w:rsidR="001F6542" w:rsidRDefault="00121E84" w:rsidP="00E36177">
    <w:pPr>
      <w:pStyle w:val="Header"/>
      <w:rPr>
        <w:rFonts w:ascii="Arial" w:hAnsi="Arial" w:cs="Arial"/>
        <w:color w:val="00A5C0"/>
        <w:sz w:val="40"/>
      </w:rPr>
    </w:pPr>
    <w:r w:rsidRPr="00F77336">
      <w:rPr>
        <w:noProof/>
        <w:color w:val="00A5C0"/>
        <w:sz w:val="40"/>
        <w:lang w:eastAsia="en-GB"/>
      </w:rPr>
      <w:drawing>
        <wp:anchor distT="0" distB="0" distL="114300" distR="114300" simplePos="0" relativeHeight="251662848" behindDoc="0" locked="0" layoutInCell="1" allowOverlap="1" wp14:anchorId="70A8E7A9" wp14:editId="5CA98274">
          <wp:simplePos x="0" y="0"/>
          <wp:positionH relativeFrom="page">
            <wp:posOffset>5828665</wp:posOffset>
          </wp:positionH>
          <wp:positionV relativeFrom="paragraph">
            <wp:posOffset>-85725</wp:posOffset>
          </wp:positionV>
          <wp:extent cx="1303200" cy="486000"/>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B_Logo_Master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3200" cy="486000"/>
                  </a:xfrm>
                  <a:prstGeom prst="rect">
                    <a:avLst/>
                  </a:prstGeom>
                </pic:spPr>
              </pic:pic>
            </a:graphicData>
          </a:graphic>
          <wp14:sizeRelH relativeFrom="margin">
            <wp14:pctWidth>0</wp14:pctWidth>
          </wp14:sizeRelH>
          <wp14:sizeRelV relativeFrom="margin">
            <wp14:pctHeight>0</wp14:pctHeight>
          </wp14:sizeRelV>
        </wp:anchor>
      </w:drawing>
    </w:r>
    <w:r w:rsidRPr="00F77336">
      <w:rPr>
        <w:rFonts w:ascii="Arial" w:hAnsi="Arial" w:cs="Arial"/>
        <w:color w:val="00A5C0"/>
        <w:sz w:val="40"/>
      </w:rPr>
      <w:t xml:space="preserve">HOW TO PREPARE A BULK </w:t>
    </w:r>
    <w:r w:rsidR="001F6542">
      <w:rPr>
        <w:rFonts w:ascii="Arial" w:hAnsi="Arial" w:cs="Arial"/>
        <w:color w:val="00A5C0"/>
        <w:sz w:val="40"/>
      </w:rPr>
      <w:t xml:space="preserve">TRAINING </w:t>
    </w:r>
  </w:p>
  <w:p w14:paraId="57379ED5" w14:textId="36CDB9BD" w:rsidR="00121E84" w:rsidRPr="00F77336" w:rsidRDefault="001F6542" w:rsidP="00E36177">
    <w:pPr>
      <w:pStyle w:val="Header"/>
      <w:rPr>
        <w:color w:val="1F497D" w:themeColor="text2"/>
        <w:sz w:val="40"/>
      </w:rPr>
    </w:pPr>
    <w:r>
      <w:rPr>
        <w:rFonts w:ascii="Arial" w:hAnsi="Arial" w:cs="Arial"/>
        <w:color w:val="00A5C0"/>
        <w:sz w:val="40"/>
      </w:rPr>
      <w:t>SCHEDULE SUBMISSION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CB4"/>
    <w:multiLevelType w:val="hybridMultilevel"/>
    <w:tmpl w:val="8E86500A"/>
    <w:lvl w:ilvl="0" w:tplc="712079D8">
      <w:start w:val="1"/>
      <w:numFmt w:val="bullet"/>
      <w:lvlText w:val=""/>
      <w:lvlJc w:val="left"/>
      <w:pPr>
        <w:ind w:left="720" w:hanging="360"/>
      </w:pPr>
      <w:rPr>
        <w:rFonts w:ascii="Symbol" w:hAnsi="Symbol" w:hint="default"/>
        <w:color w:val="00A5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F67B76"/>
    <w:multiLevelType w:val="hybridMultilevel"/>
    <w:tmpl w:val="55D8DAA8"/>
    <w:lvl w:ilvl="0" w:tplc="712079D8">
      <w:start w:val="1"/>
      <w:numFmt w:val="bullet"/>
      <w:lvlText w:val=""/>
      <w:lvlJc w:val="left"/>
      <w:pPr>
        <w:ind w:left="360" w:hanging="360"/>
      </w:pPr>
      <w:rPr>
        <w:rFonts w:ascii="Symbol" w:hAnsi="Symbol" w:hint="default"/>
        <w:color w:val="00A5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BC6369"/>
    <w:multiLevelType w:val="hybridMultilevel"/>
    <w:tmpl w:val="F1E449F6"/>
    <w:lvl w:ilvl="0" w:tplc="712079D8">
      <w:start w:val="1"/>
      <w:numFmt w:val="bullet"/>
      <w:lvlText w:val=""/>
      <w:lvlJc w:val="left"/>
      <w:pPr>
        <w:ind w:left="720" w:hanging="360"/>
      </w:pPr>
      <w:rPr>
        <w:rFonts w:ascii="Symbol" w:hAnsi="Symbol" w:hint="default"/>
        <w:color w:val="00A5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9D1B75"/>
    <w:multiLevelType w:val="hybridMultilevel"/>
    <w:tmpl w:val="45E853C4"/>
    <w:lvl w:ilvl="0" w:tplc="0AE40C66">
      <w:start w:val="1"/>
      <w:numFmt w:val="decimal"/>
      <w:lvlText w:val="%1."/>
      <w:lvlJc w:val="left"/>
      <w:pPr>
        <w:ind w:left="720" w:hanging="360"/>
      </w:pPr>
      <w:rPr>
        <w:rFonts w:hint="default"/>
        <w:b/>
        <w:color w:val="00A5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2CE50A9"/>
    <w:multiLevelType w:val="hybridMultilevel"/>
    <w:tmpl w:val="4FC25CA6"/>
    <w:lvl w:ilvl="0" w:tplc="712079D8">
      <w:start w:val="1"/>
      <w:numFmt w:val="bullet"/>
      <w:lvlText w:val=""/>
      <w:lvlJc w:val="left"/>
      <w:pPr>
        <w:ind w:left="720" w:hanging="360"/>
      </w:pPr>
      <w:rPr>
        <w:rFonts w:ascii="Symbol" w:hAnsi="Symbol" w:hint="default"/>
        <w:color w:val="00A5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8545CE"/>
    <w:multiLevelType w:val="hybridMultilevel"/>
    <w:tmpl w:val="55502EA8"/>
    <w:lvl w:ilvl="0" w:tplc="712079D8">
      <w:start w:val="1"/>
      <w:numFmt w:val="bullet"/>
      <w:lvlText w:val=""/>
      <w:lvlJc w:val="left"/>
      <w:pPr>
        <w:ind w:left="720" w:hanging="360"/>
      </w:pPr>
      <w:rPr>
        <w:rFonts w:ascii="Symbol" w:hAnsi="Symbol" w:hint="default"/>
        <w:color w:val="00A5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F33BE6"/>
    <w:multiLevelType w:val="hybridMultilevel"/>
    <w:tmpl w:val="511C3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E86401A"/>
    <w:multiLevelType w:val="hybridMultilevel"/>
    <w:tmpl w:val="C1F0B432"/>
    <w:lvl w:ilvl="0" w:tplc="712079D8">
      <w:start w:val="1"/>
      <w:numFmt w:val="bullet"/>
      <w:lvlText w:val=""/>
      <w:lvlJc w:val="left"/>
      <w:pPr>
        <w:ind w:left="360" w:hanging="360"/>
      </w:pPr>
      <w:rPr>
        <w:rFonts w:ascii="Symbol" w:hAnsi="Symbol" w:hint="default"/>
        <w:color w:val="00A5C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59880D64"/>
    <w:multiLevelType w:val="hybridMultilevel"/>
    <w:tmpl w:val="EB8ABEB2"/>
    <w:lvl w:ilvl="0" w:tplc="712079D8">
      <w:start w:val="1"/>
      <w:numFmt w:val="bullet"/>
      <w:lvlText w:val=""/>
      <w:lvlJc w:val="left"/>
      <w:pPr>
        <w:ind w:left="720" w:hanging="360"/>
      </w:pPr>
      <w:rPr>
        <w:rFonts w:ascii="Symbol" w:hAnsi="Symbol" w:hint="default"/>
        <w:color w:val="00A5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0"/>
  </w:num>
  <w:num w:numId="5">
    <w:abstractNumId w:val="8"/>
  </w:num>
  <w:num w:numId="6">
    <w:abstractNumId w:val="2"/>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E02"/>
    <w:rsid w:val="00005318"/>
    <w:rsid w:val="00007839"/>
    <w:rsid w:val="00016992"/>
    <w:rsid w:val="00024C2E"/>
    <w:rsid w:val="00035356"/>
    <w:rsid w:val="000546EF"/>
    <w:rsid w:val="00081E3D"/>
    <w:rsid w:val="000C1A1C"/>
    <w:rsid w:val="000C2EA4"/>
    <w:rsid w:val="000F730F"/>
    <w:rsid w:val="00121E84"/>
    <w:rsid w:val="001242DE"/>
    <w:rsid w:val="001402FB"/>
    <w:rsid w:val="00157C10"/>
    <w:rsid w:val="0017762F"/>
    <w:rsid w:val="001A171C"/>
    <w:rsid w:val="001A1F1C"/>
    <w:rsid w:val="001A7A18"/>
    <w:rsid w:val="001D6295"/>
    <w:rsid w:val="001E5491"/>
    <w:rsid w:val="001F6542"/>
    <w:rsid w:val="0023432B"/>
    <w:rsid w:val="002639D0"/>
    <w:rsid w:val="002B7421"/>
    <w:rsid w:val="002C0E1C"/>
    <w:rsid w:val="002F1E6F"/>
    <w:rsid w:val="00316DCB"/>
    <w:rsid w:val="00325AD8"/>
    <w:rsid w:val="003369EF"/>
    <w:rsid w:val="003A2BBB"/>
    <w:rsid w:val="003E5198"/>
    <w:rsid w:val="004007BF"/>
    <w:rsid w:val="00460C76"/>
    <w:rsid w:val="00471E9E"/>
    <w:rsid w:val="00485BC8"/>
    <w:rsid w:val="004C0BD5"/>
    <w:rsid w:val="004E7A5A"/>
    <w:rsid w:val="004F4666"/>
    <w:rsid w:val="005704AE"/>
    <w:rsid w:val="005C16C3"/>
    <w:rsid w:val="00614962"/>
    <w:rsid w:val="0061782D"/>
    <w:rsid w:val="00621759"/>
    <w:rsid w:val="006A0831"/>
    <w:rsid w:val="006A4402"/>
    <w:rsid w:val="006B15B9"/>
    <w:rsid w:val="006B2216"/>
    <w:rsid w:val="00727664"/>
    <w:rsid w:val="00730E56"/>
    <w:rsid w:val="0073518B"/>
    <w:rsid w:val="007371EC"/>
    <w:rsid w:val="00740243"/>
    <w:rsid w:val="0074209B"/>
    <w:rsid w:val="007633FA"/>
    <w:rsid w:val="0076542F"/>
    <w:rsid w:val="00787750"/>
    <w:rsid w:val="00794878"/>
    <w:rsid w:val="00805BCC"/>
    <w:rsid w:val="008C42EA"/>
    <w:rsid w:val="008E7D89"/>
    <w:rsid w:val="00907075"/>
    <w:rsid w:val="0092000C"/>
    <w:rsid w:val="009820B5"/>
    <w:rsid w:val="009907BD"/>
    <w:rsid w:val="009A1EB5"/>
    <w:rsid w:val="009A467A"/>
    <w:rsid w:val="009D0A8A"/>
    <w:rsid w:val="009D2E7A"/>
    <w:rsid w:val="00A100EC"/>
    <w:rsid w:val="00A14F62"/>
    <w:rsid w:val="00A17443"/>
    <w:rsid w:val="00A339DA"/>
    <w:rsid w:val="00A36D67"/>
    <w:rsid w:val="00A45422"/>
    <w:rsid w:val="00A93AF3"/>
    <w:rsid w:val="00AD6E02"/>
    <w:rsid w:val="00AE0AB2"/>
    <w:rsid w:val="00AF2E63"/>
    <w:rsid w:val="00B17D45"/>
    <w:rsid w:val="00B23485"/>
    <w:rsid w:val="00B27F25"/>
    <w:rsid w:val="00B50F5E"/>
    <w:rsid w:val="00B61551"/>
    <w:rsid w:val="00B70A82"/>
    <w:rsid w:val="00B80874"/>
    <w:rsid w:val="00C06460"/>
    <w:rsid w:val="00C57E20"/>
    <w:rsid w:val="00CA0668"/>
    <w:rsid w:val="00D44DCC"/>
    <w:rsid w:val="00D50D44"/>
    <w:rsid w:val="00D94529"/>
    <w:rsid w:val="00DC23D7"/>
    <w:rsid w:val="00DD26DF"/>
    <w:rsid w:val="00E324A3"/>
    <w:rsid w:val="00E36177"/>
    <w:rsid w:val="00E54F2C"/>
    <w:rsid w:val="00E63704"/>
    <w:rsid w:val="00E81A3C"/>
    <w:rsid w:val="00EA3941"/>
    <w:rsid w:val="00EB5128"/>
    <w:rsid w:val="00EC1680"/>
    <w:rsid w:val="00EC5A61"/>
    <w:rsid w:val="00EE3D82"/>
    <w:rsid w:val="00EE4BDF"/>
    <w:rsid w:val="00F11EA0"/>
    <w:rsid w:val="00F71BCC"/>
    <w:rsid w:val="00F75CCE"/>
    <w:rsid w:val="00F77336"/>
    <w:rsid w:val="00FC0AE5"/>
    <w:rsid w:val="00FC721D"/>
    <w:rsid w:val="00FE24A3"/>
    <w:rsid w:val="00FF385C"/>
    <w:rsid w:val="24ACF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C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6E02"/>
    <w:rPr>
      <w:color w:val="0000FF" w:themeColor="hyperlink"/>
      <w:u w:val="single"/>
    </w:rPr>
  </w:style>
  <w:style w:type="paragraph" w:styleId="ListParagraph">
    <w:name w:val="List Paragraph"/>
    <w:basedOn w:val="Normal"/>
    <w:uiPriority w:val="34"/>
    <w:qFormat/>
    <w:rsid w:val="00EC1680"/>
    <w:pPr>
      <w:ind w:left="720"/>
      <w:contextualSpacing/>
    </w:pPr>
  </w:style>
  <w:style w:type="table" w:styleId="TableGrid">
    <w:name w:val="Table Grid"/>
    <w:basedOn w:val="TableNormal"/>
    <w:uiPriority w:val="59"/>
    <w:rsid w:val="00EC1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2BBB"/>
    <w:rPr>
      <w:sz w:val="16"/>
      <w:szCs w:val="16"/>
    </w:rPr>
  </w:style>
  <w:style w:type="paragraph" w:styleId="CommentText">
    <w:name w:val="annotation text"/>
    <w:basedOn w:val="Normal"/>
    <w:link w:val="CommentTextChar"/>
    <w:uiPriority w:val="99"/>
    <w:semiHidden/>
    <w:unhideWhenUsed/>
    <w:rsid w:val="003A2BBB"/>
    <w:pPr>
      <w:spacing w:line="240" w:lineRule="auto"/>
    </w:pPr>
    <w:rPr>
      <w:sz w:val="20"/>
      <w:szCs w:val="20"/>
    </w:rPr>
  </w:style>
  <w:style w:type="character" w:customStyle="1" w:styleId="CommentTextChar">
    <w:name w:val="Comment Text Char"/>
    <w:basedOn w:val="DefaultParagraphFont"/>
    <w:link w:val="CommentText"/>
    <w:uiPriority w:val="99"/>
    <w:semiHidden/>
    <w:rsid w:val="003A2BBB"/>
    <w:rPr>
      <w:sz w:val="20"/>
      <w:szCs w:val="20"/>
    </w:rPr>
  </w:style>
  <w:style w:type="paragraph" w:styleId="CommentSubject">
    <w:name w:val="annotation subject"/>
    <w:basedOn w:val="CommentText"/>
    <w:next w:val="CommentText"/>
    <w:link w:val="CommentSubjectChar"/>
    <w:uiPriority w:val="99"/>
    <w:semiHidden/>
    <w:unhideWhenUsed/>
    <w:rsid w:val="003A2BBB"/>
    <w:rPr>
      <w:b/>
      <w:bCs/>
    </w:rPr>
  </w:style>
  <w:style w:type="character" w:customStyle="1" w:styleId="CommentSubjectChar">
    <w:name w:val="Comment Subject Char"/>
    <w:basedOn w:val="CommentTextChar"/>
    <w:link w:val="CommentSubject"/>
    <w:uiPriority w:val="99"/>
    <w:semiHidden/>
    <w:rsid w:val="003A2BBB"/>
    <w:rPr>
      <w:b/>
      <w:bCs/>
      <w:sz w:val="20"/>
      <w:szCs w:val="20"/>
    </w:rPr>
  </w:style>
  <w:style w:type="paragraph" w:styleId="BalloonText">
    <w:name w:val="Balloon Text"/>
    <w:basedOn w:val="Normal"/>
    <w:link w:val="BalloonTextChar"/>
    <w:uiPriority w:val="99"/>
    <w:semiHidden/>
    <w:unhideWhenUsed/>
    <w:rsid w:val="003A2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BBB"/>
    <w:rPr>
      <w:rFonts w:ascii="Tahoma" w:hAnsi="Tahoma" w:cs="Tahoma"/>
      <w:sz w:val="16"/>
      <w:szCs w:val="16"/>
    </w:rPr>
  </w:style>
  <w:style w:type="paragraph" w:styleId="Header">
    <w:name w:val="header"/>
    <w:basedOn w:val="Normal"/>
    <w:link w:val="HeaderChar"/>
    <w:uiPriority w:val="99"/>
    <w:unhideWhenUsed/>
    <w:rsid w:val="000053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318"/>
  </w:style>
  <w:style w:type="paragraph" w:styleId="Footer">
    <w:name w:val="footer"/>
    <w:basedOn w:val="Normal"/>
    <w:link w:val="FooterChar"/>
    <w:uiPriority w:val="99"/>
    <w:unhideWhenUsed/>
    <w:rsid w:val="000053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318"/>
  </w:style>
  <w:style w:type="character" w:styleId="FollowedHyperlink">
    <w:name w:val="FollowedHyperlink"/>
    <w:basedOn w:val="DefaultParagraphFont"/>
    <w:uiPriority w:val="99"/>
    <w:semiHidden/>
    <w:unhideWhenUsed/>
    <w:rsid w:val="00A339DA"/>
    <w:rPr>
      <w:color w:val="800080" w:themeColor="followedHyperlink"/>
      <w:u w:val="single"/>
    </w:rPr>
  </w:style>
  <w:style w:type="paragraph" w:styleId="Revision">
    <w:name w:val="Revision"/>
    <w:hidden/>
    <w:uiPriority w:val="99"/>
    <w:semiHidden/>
    <w:rsid w:val="00A339DA"/>
    <w:pPr>
      <w:spacing w:after="0" w:line="240" w:lineRule="auto"/>
    </w:pPr>
  </w:style>
  <w:style w:type="paragraph" w:customStyle="1" w:styleId="Default">
    <w:name w:val="Default"/>
    <w:rsid w:val="00F7733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6E02"/>
    <w:rPr>
      <w:color w:val="0000FF" w:themeColor="hyperlink"/>
      <w:u w:val="single"/>
    </w:rPr>
  </w:style>
  <w:style w:type="paragraph" w:styleId="ListParagraph">
    <w:name w:val="List Paragraph"/>
    <w:basedOn w:val="Normal"/>
    <w:uiPriority w:val="34"/>
    <w:qFormat/>
    <w:rsid w:val="00EC1680"/>
    <w:pPr>
      <w:ind w:left="720"/>
      <w:contextualSpacing/>
    </w:pPr>
  </w:style>
  <w:style w:type="table" w:styleId="TableGrid">
    <w:name w:val="Table Grid"/>
    <w:basedOn w:val="TableNormal"/>
    <w:uiPriority w:val="59"/>
    <w:rsid w:val="00EC1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2BBB"/>
    <w:rPr>
      <w:sz w:val="16"/>
      <w:szCs w:val="16"/>
    </w:rPr>
  </w:style>
  <w:style w:type="paragraph" w:styleId="CommentText">
    <w:name w:val="annotation text"/>
    <w:basedOn w:val="Normal"/>
    <w:link w:val="CommentTextChar"/>
    <w:uiPriority w:val="99"/>
    <w:semiHidden/>
    <w:unhideWhenUsed/>
    <w:rsid w:val="003A2BBB"/>
    <w:pPr>
      <w:spacing w:line="240" w:lineRule="auto"/>
    </w:pPr>
    <w:rPr>
      <w:sz w:val="20"/>
      <w:szCs w:val="20"/>
    </w:rPr>
  </w:style>
  <w:style w:type="character" w:customStyle="1" w:styleId="CommentTextChar">
    <w:name w:val="Comment Text Char"/>
    <w:basedOn w:val="DefaultParagraphFont"/>
    <w:link w:val="CommentText"/>
    <w:uiPriority w:val="99"/>
    <w:semiHidden/>
    <w:rsid w:val="003A2BBB"/>
    <w:rPr>
      <w:sz w:val="20"/>
      <w:szCs w:val="20"/>
    </w:rPr>
  </w:style>
  <w:style w:type="paragraph" w:styleId="CommentSubject">
    <w:name w:val="annotation subject"/>
    <w:basedOn w:val="CommentText"/>
    <w:next w:val="CommentText"/>
    <w:link w:val="CommentSubjectChar"/>
    <w:uiPriority w:val="99"/>
    <w:semiHidden/>
    <w:unhideWhenUsed/>
    <w:rsid w:val="003A2BBB"/>
    <w:rPr>
      <w:b/>
      <w:bCs/>
    </w:rPr>
  </w:style>
  <w:style w:type="character" w:customStyle="1" w:styleId="CommentSubjectChar">
    <w:name w:val="Comment Subject Char"/>
    <w:basedOn w:val="CommentTextChar"/>
    <w:link w:val="CommentSubject"/>
    <w:uiPriority w:val="99"/>
    <w:semiHidden/>
    <w:rsid w:val="003A2BBB"/>
    <w:rPr>
      <w:b/>
      <w:bCs/>
      <w:sz w:val="20"/>
      <w:szCs w:val="20"/>
    </w:rPr>
  </w:style>
  <w:style w:type="paragraph" w:styleId="BalloonText">
    <w:name w:val="Balloon Text"/>
    <w:basedOn w:val="Normal"/>
    <w:link w:val="BalloonTextChar"/>
    <w:uiPriority w:val="99"/>
    <w:semiHidden/>
    <w:unhideWhenUsed/>
    <w:rsid w:val="003A2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BBB"/>
    <w:rPr>
      <w:rFonts w:ascii="Tahoma" w:hAnsi="Tahoma" w:cs="Tahoma"/>
      <w:sz w:val="16"/>
      <w:szCs w:val="16"/>
    </w:rPr>
  </w:style>
  <w:style w:type="paragraph" w:styleId="Header">
    <w:name w:val="header"/>
    <w:basedOn w:val="Normal"/>
    <w:link w:val="HeaderChar"/>
    <w:uiPriority w:val="99"/>
    <w:unhideWhenUsed/>
    <w:rsid w:val="000053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318"/>
  </w:style>
  <w:style w:type="paragraph" w:styleId="Footer">
    <w:name w:val="footer"/>
    <w:basedOn w:val="Normal"/>
    <w:link w:val="FooterChar"/>
    <w:uiPriority w:val="99"/>
    <w:unhideWhenUsed/>
    <w:rsid w:val="000053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318"/>
  </w:style>
  <w:style w:type="character" w:styleId="FollowedHyperlink">
    <w:name w:val="FollowedHyperlink"/>
    <w:basedOn w:val="DefaultParagraphFont"/>
    <w:uiPriority w:val="99"/>
    <w:semiHidden/>
    <w:unhideWhenUsed/>
    <w:rsid w:val="00A339DA"/>
    <w:rPr>
      <w:color w:val="800080" w:themeColor="followedHyperlink"/>
      <w:u w:val="single"/>
    </w:rPr>
  </w:style>
  <w:style w:type="paragraph" w:styleId="Revision">
    <w:name w:val="Revision"/>
    <w:hidden/>
    <w:uiPriority w:val="99"/>
    <w:semiHidden/>
    <w:rsid w:val="00A339DA"/>
    <w:pPr>
      <w:spacing w:after="0" w:line="240" w:lineRule="auto"/>
    </w:pPr>
  </w:style>
  <w:style w:type="paragraph" w:customStyle="1" w:styleId="Default">
    <w:name w:val="Default"/>
    <w:rsid w:val="00F7733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45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38F83B7AD5D04198AC08CF041F686A" ma:contentTypeVersion="8" ma:contentTypeDescription="Create a new document." ma:contentTypeScope="" ma:versionID="1f49d3c6bd049ffd24f54eeb9c4ba095">
  <xsd:schema xmlns:xsd="http://www.w3.org/2001/XMLSchema" xmlns:xs="http://www.w3.org/2001/XMLSchema" xmlns:p="http://schemas.microsoft.com/office/2006/metadata/properties" xmlns:ns1="http://schemas.microsoft.com/sharepoint/v3" xmlns:ns2="a6b32f23-1117-400b-bc24-928b76359565" xmlns:ns3="f40da501-c7d0-46d7-a4a4-807994aa4a09" targetNamespace="http://schemas.microsoft.com/office/2006/metadata/properties" ma:root="true" ma:fieldsID="03a92d2293bf50136b7a8a8f24477ab3" ns1:_="" ns2:_="" ns3:_="">
    <xsd:import namespace="http://schemas.microsoft.com/sharepoint/v3"/>
    <xsd:import namespace="a6b32f23-1117-400b-bc24-928b76359565"/>
    <xsd:import namespace="f40da501-c7d0-46d7-a4a4-807994aa4a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b32f23-1117-400b-bc24-928b763595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0da501-c7d0-46d7-a4a4-807994aa4a0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23E90-D971-4C6D-B1BC-307B8AA8136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7FA5B0C-7B64-4E31-A285-5E12E4B8F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b32f23-1117-400b-bc24-928b76359565"/>
    <ds:schemaRef ds:uri="f40da501-c7d0-46d7-a4a4-807994aa4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7D72F1-A920-493E-9211-B55236B1BC79}">
  <ds:schemaRefs>
    <ds:schemaRef ds:uri="http://schemas.microsoft.com/sharepoint/v3/contenttype/forms"/>
  </ds:schemaRefs>
</ds:datastoreItem>
</file>

<file path=customXml/itemProps4.xml><?xml version="1.0" encoding="utf-8"?>
<ds:datastoreItem xmlns:ds="http://schemas.openxmlformats.org/officeDocument/2006/customXml" ds:itemID="{A0DF4B56-B913-464B-8098-2115976DB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CITB-ConstructionSkills</Company>
  <LinksUpToDate>false</LinksUpToDate>
  <CharactersWithSpaces>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Hughes</dc:creator>
  <cp:lastModifiedBy>Harry Daniels</cp:lastModifiedBy>
  <cp:revision>4</cp:revision>
  <dcterms:created xsi:type="dcterms:W3CDTF">2019-07-08T07:53:00Z</dcterms:created>
  <dcterms:modified xsi:type="dcterms:W3CDTF">2019-08-07T07:50:00Z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0x0101006838F83B7AD5D04198AC08CF041F686A</vt:lpwstr>
  </property>
</Properties>
</file>